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011EF8">
      <w:pPr>
        <w:pStyle w:val="2"/>
        <w:jc w:val="left"/>
        <w:rPr>
          <w:rFonts w:hint="eastAsia" w:ascii="宋体" w:hAnsi="宋体" w:eastAsia="宋体" w:cs="宋体"/>
          <w:color w:val="auto"/>
          <w:highlight w:val="none"/>
        </w:rPr>
      </w:pPr>
      <w:bookmarkStart w:id="0" w:name="_Toc29247"/>
      <w:r>
        <w:rPr>
          <w:rFonts w:hint="eastAsia" w:ascii="宋体" w:hAnsi="宋体" w:eastAsia="宋体" w:cs="宋体"/>
          <w:color w:val="auto"/>
          <w:kern w:val="0"/>
          <w:sz w:val="32"/>
          <w:highlight w:val="none"/>
          <w:lang w:val="en-US" w:eastAsia="zh-CN" w:bidi="ar"/>
        </w:rPr>
        <w:t xml:space="preserve">附件4                 </w:t>
      </w:r>
      <w:r>
        <w:rPr>
          <w:rFonts w:hint="eastAsia" w:ascii="宋体" w:hAnsi="宋体" w:eastAsia="宋体" w:cs="宋体"/>
          <w:color w:val="auto"/>
          <w:kern w:val="0"/>
          <w:sz w:val="32"/>
          <w:highlight w:val="none"/>
          <w:lang w:eastAsia="zh-CN" w:bidi="ar"/>
        </w:rPr>
        <w:t>格式</w:t>
      </w:r>
      <w:r>
        <w:rPr>
          <w:rFonts w:hint="eastAsia" w:ascii="宋体" w:hAnsi="宋体" w:eastAsia="宋体" w:cs="宋体"/>
          <w:color w:val="auto"/>
          <w:kern w:val="0"/>
          <w:sz w:val="32"/>
          <w:highlight w:val="none"/>
          <w:lang w:val="en-US" w:eastAsia="zh-CN" w:bidi="ar"/>
        </w:rPr>
        <w:t>1：</w:t>
      </w:r>
      <w:bookmarkEnd w:id="0"/>
      <w:r>
        <w:rPr>
          <w:rFonts w:hint="eastAsia" w:ascii="宋体" w:hAnsi="宋体" w:eastAsia="宋体" w:cs="宋体"/>
          <w:color w:val="auto"/>
          <w:kern w:val="0"/>
          <w:sz w:val="32"/>
          <w:highlight w:val="none"/>
          <w:lang w:val="zh-CN" w:bidi="ar"/>
        </w:rPr>
        <w:t>报价一览表</w:t>
      </w:r>
    </w:p>
    <w:p w14:paraId="4446D1AF">
      <w:pPr>
        <w:ind w:firstLine="480"/>
        <w:rPr>
          <w:rFonts w:hint="eastAsia" w:ascii="宋体" w:hAnsi="宋体" w:eastAsia="宋体" w:cs="宋体"/>
          <w:color w:val="auto"/>
          <w:kern w:val="0"/>
          <w:sz w:val="32"/>
          <w:highlight w:val="none"/>
          <w:lang w:bidi="ar"/>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22"/>
        <w:gridCol w:w="7340"/>
      </w:tblGrid>
      <w:tr w14:paraId="16A11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2"/>
            <w:noWrap w:val="0"/>
            <w:vAlign w:val="top"/>
          </w:tcPr>
          <w:p w14:paraId="5E877ECA">
            <w:pPr>
              <w:widowControl/>
              <w:spacing w:line="460" w:lineRule="exact"/>
              <w:rPr>
                <w:rFonts w:hint="eastAsia" w:ascii="宋体" w:hAnsi="宋体" w:eastAsia="宋体" w:cs="宋体"/>
                <w:bCs/>
                <w:color w:val="auto"/>
                <w:highlight w:val="none"/>
                <w:vertAlign w:val="baseline"/>
                <w:lang w:val="en-US" w:eastAsia="zh-CN"/>
              </w:rPr>
            </w:pPr>
            <w:r>
              <w:rPr>
                <w:rFonts w:hint="eastAsia" w:ascii="宋体" w:hAnsi="宋体" w:eastAsia="宋体" w:cs="宋体"/>
                <w:bCs/>
                <w:color w:val="auto"/>
                <w:highlight w:val="none"/>
                <w:vertAlign w:val="baseline"/>
                <w:lang w:val="en-US" w:eastAsia="zh-CN"/>
              </w:rPr>
              <w:t>项目名称：</w:t>
            </w:r>
          </w:p>
        </w:tc>
      </w:tr>
      <w:tr w14:paraId="56C5D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2" w:type="dxa"/>
            <w:noWrap w:val="0"/>
            <w:vAlign w:val="top"/>
          </w:tcPr>
          <w:p w14:paraId="5474BDD9">
            <w:pPr>
              <w:widowControl/>
              <w:spacing w:line="460" w:lineRule="exact"/>
              <w:ind w:firstLine="0"/>
              <w:rPr>
                <w:rFonts w:hint="eastAsia" w:ascii="宋体" w:hAnsi="宋体" w:eastAsia="宋体" w:cs="宋体"/>
                <w:bCs/>
                <w:color w:val="auto"/>
                <w:highlight w:val="none"/>
                <w:vertAlign w:val="baseline"/>
                <w:lang w:val="en-US" w:eastAsia="zh-CN"/>
              </w:rPr>
            </w:pPr>
            <w:r>
              <w:rPr>
                <w:rFonts w:hint="eastAsia" w:ascii="宋体" w:hAnsi="宋体" w:eastAsia="宋体" w:cs="宋体"/>
                <w:bCs/>
                <w:color w:val="auto"/>
                <w:highlight w:val="none"/>
                <w:vertAlign w:val="baseline"/>
                <w:lang w:val="en-US" w:eastAsia="zh-CN"/>
              </w:rPr>
              <w:t>响应包号（如有）：</w:t>
            </w:r>
          </w:p>
        </w:tc>
        <w:tc>
          <w:tcPr>
            <w:tcW w:w="7340" w:type="dxa"/>
            <w:noWrap w:val="0"/>
            <w:vAlign w:val="top"/>
          </w:tcPr>
          <w:p w14:paraId="7FEB29EF">
            <w:pPr>
              <w:widowControl/>
              <w:spacing w:line="460" w:lineRule="exact"/>
              <w:rPr>
                <w:rFonts w:hint="eastAsia" w:ascii="宋体" w:hAnsi="宋体" w:eastAsia="宋体" w:cs="宋体"/>
                <w:bCs/>
                <w:color w:val="auto"/>
                <w:highlight w:val="none"/>
                <w:vertAlign w:val="baseline"/>
              </w:rPr>
            </w:pPr>
          </w:p>
        </w:tc>
      </w:tr>
      <w:tr w14:paraId="7C64F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2" w:type="dxa"/>
            <w:vMerge w:val="restart"/>
            <w:noWrap w:val="0"/>
            <w:vAlign w:val="center"/>
          </w:tcPr>
          <w:p w14:paraId="21869060">
            <w:pPr>
              <w:widowControl/>
              <w:spacing w:line="460" w:lineRule="exact"/>
              <w:ind w:firstLine="0"/>
              <w:jc w:val="center"/>
              <w:rPr>
                <w:rFonts w:hint="eastAsia" w:ascii="宋体" w:hAnsi="宋体" w:eastAsia="宋体" w:cs="宋体"/>
                <w:bCs/>
                <w:color w:val="auto"/>
                <w:highlight w:val="none"/>
                <w:vertAlign w:val="baseline"/>
                <w:lang w:val="en-US" w:eastAsia="zh-CN"/>
              </w:rPr>
            </w:pPr>
            <w:r>
              <w:rPr>
                <w:rFonts w:hint="eastAsia" w:ascii="宋体" w:hAnsi="宋体" w:eastAsia="宋体" w:cs="宋体"/>
                <w:bCs/>
                <w:color w:val="auto"/>
                <w:highlight w:val="none"/>
                <w:vertAlign w:val="baseline"/>
                <w:lang w:val="en-US" w:eastAsia="zh-CN"/>
              </w:rPr>
              <w:t>投标报价（元）：</w:t>
            </w:r>
          </w:p>
        </w:tc>
        <w:tc>
          <w:tcPr>
            <w:tcW w:w="7340" w:type="dxa"/>
            <w:noWrap w:val="0"/>
            <w:vAlign w:val="top"/>
          </w:tcPr>
          <w:p w14:paraId="40F2624A">
            <w:pPr>
              <w:widowControl/>
              <w:spacing w:line="460" w:lineRule="exact"/>
              <w:rPr>
                <w:rFonts w:hint="eastAsia" w:ascii="宋体" w:hAnsi="宋体" w:eastAsia="宋体" w:cs="宋体"/>
                <w:bCs/>
                <w:color w:val="auto"/>
                <w:highlight w:val="none"/>
                <w:vertAlign w:val="baseline"/>
                <w:lang w:val="en-US" w:eastAsia="zh-CN"/>
              </w:rPr>
            </w:pPr>
            <w:r>
              <w:rPr>
                <w:rFonts w:hint="eastAsia" w:ascii="宋体" w:hAnsi="宋体" w:eastAsia="宋体" w:cs="宋体"/>
                <w:bCs/>
                <w:color w:val="auto"/>
                <w:highlight w:val="none"/>
                <w:vertAlign w:val="baseline"/>
                <w:lang w:val="en-US" w:eastAsia="zh-CN"/>
              </w:rPr>
              <w:t>小写：</w:t>
            </w:r>
          </w:p>
        </w:tc>
      </w:tr>
      <w:tr w14:paraId="00A47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2" w:type="dxa"/>
            <w:vMerge w:val="continue"/>
            <w:noWrap w:val="0"/>
            <w:vAlign w:val="top"/>
          </w:tcPr>
          <w:p w14:paraId="6989F35C">
            <w:pPr>
              <w:widowControl/>
              <w:spacing w:line="460" w:lineRule="exact"/>
              <w:rPr>
                <w:rFonts w:hint="eastAsia" w:ascii="宋体" w:hAnsi="宋体" w:eastAsia="宋体" w:cs="宋体"/>
                <w:bCs/>
                <w:color w:val="auto"/>
                <w:highlight w:val="none"/>
                <w:vertAlign w:val="baseline"/>
              </w:rPr>
            </w:pPr>
          </w:p>
        </w:tc>
        <w:tc>
          <w:tcPr>
            <w:tcW w:w="7340" w:type="dxa"/>
            <w:noWrap w:val="0"/>
            <w:vAlign w:val="top"/>
          </w:tcPr>
          <w:p w14:paraId="41085808">
            <w:pPr>
              <w:widowControl/>
              <w:spacing w:line="460" w:lineRule="exact"/>
              <w:rPr>
                <w:rFonts w:hint="eastAsia" w:ascii="宋体" w:hAnsi="宋体" w:eastAsia="宋体" w:cs="宋体"/>
                <w:bCs/>
                <w:color w:val="auto"/>
                <w:highlight w:val="none"/>
                <w:vertAlign w:val="baseline"/>
                <w:lang w:val="en-US" w:eastAsia="zh-CN"/>
              </w:rPr>
            </w:pPr>
            <w:r>
              <w:rPr>
                <w:rFonts w:hint="eastAsia" w:ascii="宋体" w:hAnsi="宋体" w:eastAsia="宋体" w:cs="宋体"/>
                <w:bCs/>
                <w:color w:val="auto"/>
                <w:highlight w:val="none"/>
                <w:vertAlign w:val="baseline"/>
                <w:lang w:val="en-US" w:eastAsia="zh-CN"/>
              </w:rPr>
              <w:t>大写（人民币）：</w:t>
            </w:r>
          </w:p>
        </w:tc>
      </w:tr>
      <w:tr w14:paraId="4AA3A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622" w:type="dxa"/>
            <w:noWrap w:val="0"/>
            <w:vAlign w:val="top"/>
          </w:tcPr>
          <w:p w14:paraId="10CA86F8">
            <w:pPr>
              <w:widowControl/>
              <w:spacing w:line="460" w:lineRule="exact"/>
              <w:ind w:firstLine="0"/>
              <w:rPr>
                <w:rFonts w:hint="eastAsia" w:ascii="宋体" w:hAnsi="宋体" w:eastAsia="宋体" w:cs="宋体"/>
                <w:bCs/>
                <w:color w:val="auto"/>
                <w:highlight w:val="none"/>
                <w:vertAlign w:val="baseline"/>
                <w:lang w:val="en-US" w:eastAsia="zh-CN"/>
              </w:rPr>
            </w:pPr>
            <w:r>
              <w:rPr>
                <w:rFonts w:hint="eastAsia" w:ascii="宋体" w:hAnsi="宋体" w:eastAsia="宋体" w:cs="宋体"/>
                <w:bCs/>
                <w:color w:val="auto"/>
                <w:highlight w:val="none"/>
                <w:vertAlign w:val="baseline"/>
                <w:lang w:val="en-US" w:eastAsia="zh-CN"/>
              </w:rPr>
              <w:t>交付期/服务期/工期</w:t>
            </w:r>
          </w:p>
        </w:tc>
        <w:tc>
          <w:tcPr>
            <w:tcW w:w="7340" w:type="dxa"/>
            <w:noWrap w:val="0"/>
            <w:vAlign w:val="top"/>
          </w:tcPr>
          <w:p w14:paraId="538FCD61">
            <w:pPr>
              <w:widowControl/>
              <w:spacing w:line="460" w:lineRule="exact"/>
              <w:rPr>
                <w:rFonts w:hint="eastAsia" w:ascii="宋体" w:hAnsi="宋体" w:eastAsia="宋体" w:cs="宋体"/>
                <w:bCs/>
                <w:color w:val="auto"/>
                <w:highlight w:val="none"/>
                <w:vertAlign w:val="baseline"/>
              </w:rPr>
            </w:pPr>
          </w:p>
        </w:tc>
      </w:tr>
      <w:tr w14:paraId="5F836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6" w:hRule="atLeast"/>
        </w:trPr>
        <w:tc>
          <w:tcPr>
            <w:tcW w:w="9962" w:type="dxa"/>
            <w:gridSpan w:val="2"/>
            <w:noWrap w:val="0"/>
            <w:vAlign w:val="top"/>
          </w:tcPr>
          <w:p w14:paraId="396F6421">
            <w:pPr>
              <w:widowControl/>
              <w:spacing w:line="460" w:lineRule="exact"/>
              <w:ind w:firstLine="480"/>
              <w:jc w:val="right"/>
              <w:rPr>
                <w:rFonts w:hint="eastAsia" w:ascii="宋体" w:hAnsi="宋体" w:eastAsia="宋体" w:cs="宋体"/>
                <w:bCs/>
                <w:color w:val="auto"/>
                <w:highlight w:val="none"/>
                <w:lang w:eastAsia="zh-CN"/>
              </w:rPr>
            </w:pPr>
          </w:p>
          <w:p w14:paraId="7CC3A6BC">
            <w:pPr>
              <w:widowControl/>
              <w:spacing w:line="460" w:lineRule="exact"/>
              <w:ind w:firstLine="480"/>
              <w:jc w:val="right"/>
              <w:rPr>
                <w:rFonts w:hint="eastAsia" w:ascii="宋体" w:hAnsi="宋体" w:eastAsia="宋体" w:cs="宋体"/>
                <w:bCs/>
                <w:color w:val="auto"/>
                <w:highlight w:val="none"/>
                <w:lang w:eastAsia="zh-CN"/>
              </w:rPr>
            </w:pPr>
          </w:p>
          <w:p w14:paraId="242F2247">
            <w:pPr>
              <w:widowControl/>
              <w:spacing w:line="460" w:lineRule="exact"/>
              <w:ind w:firstLine="480"/>
              <w:jc w:val="right"/>
              <w:rPr>
                <w:rFonts w:hint="eastAsia" w:ascii="宋体" w:hAnsi="宋体" w:eastAsia="宋体" w:cs="宋体"/>
                <w:bCs/>
                <w:color w:val="auto"/>
                <w:highlight w:val="none"/>
                <w:lang w:eastAsia="zh-CN"/>
              </w:rPr>
            </w:pPr>
          </w:p>
          <w:p w14:paraId="631D5A7B">
            <w:pPr>
              <w:widowControl/>
              <w:spacing w:line="460" w:lineRule="exact"/>
              <w:ind w:firstLine="480"/>
              <w:jc w:val="right"/>
              <w:rPr>
                <w:rFonts w:hint="eastAsia" w:ascii="宋体" w:hAnsi="宋体" w:eastAsia="宋体" w:cs="宋体"/>
                <w:bCs/>
                <w:color w:val="auto"/>
                <w:highlight w:val="none"/>
                <w:lang w:eastAsia="zh-CN"/>
              </w:rPr>
            </w:pPr>
          </w:p>
          <w:p w14:paraId="6D67A89B">
            <w:pPr>
              <w:widowControl/>
              <w:spacing w:line="460" w:lineRule="exact"/>
              <w:ind w:firstLine="480"/>
              <w:jc w:val="right"/>
              <w:rPr>
                <w:rFonts w:hint="eastAsia" w:ascii="宋体" w:hAnsi="宋体" w:eastAsia="宋体" w:cs="宋体"/>
                <w:bCs/>
                <w:color w:val="auto"/>
                <w:highlight w:val="none"/>
                <w:lang w:eastAsia="zh-CN"/>
              </w:rPr>
            </w:pPr>
          </w:p>
          <w:p w14:paraId="0BDCBE22">
            <w:pPr>
              <w:widowControl/>
              <w:spacing w:line="460" w:lineRule="exact"/>
              <w:ind w:firstLine="480"/>
              <w:jc w:val="right"/>
              <w:rPr>
                <w:rFonts w:hint="eastAsia" w:ascii="宋体" w:hAnsi="宋体" w:eastAsia="宋体" w:cs="宋体"/>
                <w:bCs/>
                <w:color w:val="auto"/>
                <w:highlight w:val="none"/>
                <w:lang w:eastAsia="zh-CN"/>
              </w:rPr>
            </w:pPr>
          </w:p>
          <w:p w14:paraId="55C530AE">
            <w:pPr>
              <w:widowControl/>
              <w:spacing w:line="460" w:lineRule="exact"/>
              <w:ind w:firstLine="480"/>
              <w:jc w:val="right"/>
              <w:rPr>
                <w:rFonts w:hint="eastAsia" w:ascii="宋体" w:hAnsi="宋体" w:eastAsia="宋体" w:cs="宋体"/>
                <w:color w:val="auto"/>
                <w:highlight w:val="none"/>
              </w:rPr>
            </w:pPr>
            <w:r>
              <w:rPr>
                <w:rFonts w:hint="eastAsia" w:ascii="宋体" w:hAnsi="宋体" w:eastAsia="宋体" w:cs="宋体"/>
                <w:bCs/>
                <w:color w:val="auto"/>
                <w:highlight w:val="none"/>
                <w:lang w:eastAsia="zh-CN"/>
              </w:rPr>
              <w:t>投标人</w:t>
            </w:r>
            <w:r>
              <w:rPr>
                <w:rFonts w:hint="eastAsia" w:ascii="宋体" w:hAnsi="宋体" w:eastAsia="宋体" w:cs="宋体"/>
                <w:bCs/>
                <w:color w:val="auto"/>
                <w:highlight w:val="none"/>
              </w:rPr>
              <w:t>：</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盖单位</w:t>
            </w:r>
            <w:r>
              <w:rPr>
                <w:rFonts w:hint="eastAsia" w:ascii="宋体" w:hAnsi="宋体" w:eastAsia="宋体" w:cs="宋体"/>
                <w:color w:val="auto"/>
                <w:highlight w:val="none"/>
              </w:rPr>
              <w:t>公章）</w:t>
            </w:r>
            <w:r>
              <w:rPr>
                <w:rFonts w:hint="eastAsia" w:ascii="宋体" w:hAnsi="宋体" w:eastAsia="宋体" w:cs="宋体"/>
                <w:color w:val="auto"/>
                <w:highlight w:val="none"/>
                <w:u w:val="single"/>
              </w:rPr>
              <w:t xml:space="preserve">  </w:t>
            </w:r>
            <w:r>
              <w:rPr>
                <w:rFonts w:hint="eastAsia" w:ascii="宋体" w:hAnsi="宋体" w:eastAsia="宋体" w:cs="宋体"/>
                <w:bCs/>
                <w:color w:val="auto"/>
                <w:highlight w:val="none"/>
                <w:u w:val="single"/>
              </w:rPr>
              <w:t xml:space="preserve"> </w:t>
            </w:r>
          </w:p>
          <w:p w14:paraId="54B7494F">
            <w:pPr>
              <w:widowControl/>
              <w:spacing w:line="460" w:lineRule="exact"/>
              <w:ind w:firstLine="480"/>
              <w:jc w:val="right"/>
              <w:rPr>
                <w:rFonts w:hint="eastAsia" w:ascii="宋体" w:hAnsi="宋体" w:eastAsia="宋体" w:cs="宋体"/>
                <w:bCs/>
                <w:color w:val="auto"/>
                <w:highlight w:val="none"/>
              </w:rPr>
            </w:pPr>
          </w:p>
          <w:p w14:paraId="6C48E405">
            <w:pPr>
              <w:widowControl/>
              <w:spacing w:line="460" w:lineRule="exact"/>
              <w:ind w:firstLine="480"/>
              <w:jc w:val="right"/>
              <w:rPr>
                <w:rFonts w:hint="eastAsia" w:ascii="宋体" w:hAnsi="宋体" w:eastAsia="宋体" w:cs="宋体"/>
                <w:color w:val="auto"/>
                <w:highlight w:val="none"/>
              </w:rPr>
            </w:pPr>
            <w:r>
              <w:rPr>
                <w:rFonts w:hint="eastAsia" w:ascii="宋体" w:hAnsi="宋体" w:eastAsia="宋体" w:cs="宋体"/>
                <w:color w:val="auto"/>
                <w:highlight w:val="none"/>
              </w:rPr>
              <w:t>法定代表人或授权代理人：（签字或盖章）</w:t>
            </w:r>
            <w:r>
              <w:rPr>
                <w:rFonts w:hint="eastAsia" w:ascii="宋体" w:hAnsi="宋体" w:eastAsia="宋体" w:cs="宋体"/>
                <w:color w:val="auto"/>
                <w:highlight w:val="none"/>
                <w:u w:val="single"/>
              </w:rPr>
              <w:t xml:space="preserve">          </w:t>
            </w:r>
          </w:p>
          <w:p w14:paraId="3C7F32DA">
            <w:pPr>
              <w:widowControl/>
              <w:spacing w:line="460" w:lineRule="exact"/>
              <w:ind w:firstLine="480"/>
              <w:jc w:val="right"/>
              <w:rPr>
                <w:rFonts w:hint="eastAsia" w:ascii="宋体" w:hAnsi="宋体" w:eastAsia="宋体" w:cs="宋体"/>
                <w:bCs/>
                <w:color w:val="auto"/>
                <w:highlight w:val="none"/>
                <w:u w:val="single"/>
              </w:rPr>
            </w:pPr>
          </w:p>
          <w:p w14:paraId="039D0365">
            <w:pPr>
              <w:widowControl/>
              <w:spacing w:line="460" w:lineRule="exact"/>
              <w:ind w:firstLine="480"/>
              <w:jc w:val="right"/>
              <w:rPr>
                <w:rFonts w:hint="eastAsia" w:ascii="宋体" w:hAnsi="宋体" w:eastAsia="宋体" w:cs="宋体"/>
                <w:color w:val="auto"/>
                <w:kern w:val="0"/>
                <w:sz w:val="21"/>
                <w:szCs w:val="21"/>
                <w:highlight w:val="none"/>
                <w:lang w:bidi="ar"/>
              </w:rPr>
            </w:pPr>
            <w:r>
              <w:rPr>
                <w:rFonts w:hint="eastAsia" w:ascii="宋体" w:hAnsi="宋体" w:eastAsia="宋体" w:cs="宋体"/>
                <w:bCs/>
                <w:color w:val="auto"/>
                <w:highlight w:val="none"/>
              </w:rPr>
              <w:t>日期：</w:t>
            </w:r>
            <w:r>
              <w:rPr>
                <w:rFonts w:hint="eastAsia" w:ascii="宋体" w:hAnsi="宋体" w:eastAsia="宋体" w:cs="宋体"/>
                <w:color w:val="auto"/>
                <w:highlight w:val="none"/>
              </w:rPr>
              <w:t>_______</w:t>
            </w:r>
            <w:r>
              <w:rPr>
                <w:rFonts w:hint="eastAsia" w:ascii="宋体" w:hAnsi="宋体" w:eastAsia="宋体" w:cs="宋体"/>
                <w:color w:val="auto"/>
                <w:highlight w:val="none"/>
                <w:lang w:val="en-US" w:eastAsia="zh-CN"/>
              </w:rPr>
              <w:t>年</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lang w:val="en-US" w:eastAsia="zh-CN"/>
              </w:rPr>
              <w:t>月</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lang w:val="en-US" w:eastAsia="zh-CN"/>
              </w:rPr>
              <w:t>日</w:t>
            </w:r>
          </w:p>
          <w:p w14:paraId="0B810721">
            <w:pPr>
              <w:widowControl/>
              <w:spacing w:line="460" w:lineRule="exact"/>
              <w:jc w:val="right"/>
              <w:rPr>
                <w:rFonts w:hint="eastAsia" w:ascii="宋体" w:hAnsi="宋体" w:eastAsia="宋体" w:cs="宋体"/>
                <w:bCs/>
                <w:color w:val="auto"/>
                <w:highlight w:val="none"/>
                <w:vertAlign w:val="baseline"/>
              </w:rPr>
            </w:pPr>
          </w:p>
        </w:tc>
      </w:tr>
    </w:tbl>
    <w:p w14:paraId="4B9051DF">
      <w:pPr>
        <w:adjustRightInd w:val="0"/>
        <w:snapToGrid w:val="0"/>
        <w:ind w:firstLine="482"/>
        <w:rPr>
          <w:rFonts w:hint="eastAsia" w:ascii="宋体" w:hAnsi="宋体" w:eastAsia="宋体" w:cs="宋体"/>
          <w:b/>
          <w:bCs/>
          <w:color w:val="auto"/>
          <w:highlight w:val="none"/>
        </w:rPr>
      </w:pPr>
    </w:p>
    <w:p w14:paraId="3D05B17B">
      <w:pPr>
        <w:adjustRightInd w:val="0"/>
        <w:snapToGrid w:val="0"/>
        <w:ind w:firstLine="482"/>
        <w:rPr>
          <w:rFonts w:hint="eastAsia" w:ascii="宋体" w:hAnsi="宋体" w:eastAsia="宋体" w:cs="宋体"/>
          <w:b/>
          <w:bCs/>
          <w:color w:val="auto"/>
          <w:highlight w:val="none"/>
        </w:rPr>
      </w:pPr>
      <w:r>
        <w:rPr>
          <w:rFonts w:hint="eastAsia" w:ascii="宋体" w:hAnsi="宋体" w:eastAsia="宋体" w:cs="宋体"/>
          <w:b/>
          <w:bCs/>
          <w:color w:val="auto"/>
          <w:highlight w:val="none"/>
        </w:rPr>
        <w:t>注：</w:t>
      </w:r>
    </w:p>
    <w:p w14:paraId="24FAB2CD">
      <w:pPr>
        <w:numPr>
          <w:ilvl w:val="0"/>
          <w:numId w:val="1"/>
        </w:numPr>
        <w:adjustRightInd w:val="0"/>
        <w:snapToGrid w:val="0"/>
        <w:ind w:firstLine="480"/>
        <w:rPr>
          <w:rFonts w:hint="eastAsia" w:ascii="宋体" w:hAnsi="宋体" w:eastAsia="宋体" w:cs="宋体"/>
          <w:color w:val="auto"/>
          <w:highlight w:val="none"/>
        </w:rPr>
      </w:pPr>
      <w:r>
        <w:rPr>
          <w:rFonts w:hint="eastAsia" w:ascii="宋体" w:hAnsi="宋体" w:eastAsia="宋体" w:cs="宋体"/>
          <w:bCs/>
          <w:color w:val="auto"/>
          <w:highlight w:val="none"/>
          <w:vertAlign w:val="baseline"/>
          <w:lang w:val="en-US" w:eastAsia="zh-CN"/>
        </w:rPr>
        <w:t>投标报价</w:t>
      </w:r>
      <w:r>
        <w:rPr>
          <w:rFonts w:hint="eastAsia" w:ascii="宋体" w:hAnsi="宋体" w:eastAsia="宋体" w:cs="宋体"/>
          <w:color w:val="auto"/>
          <w:highlight w:val="none"/>
        </w:rPr>
        <w:t>是</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文件所确定的招标范围内全部工作内容的价格表现，包括但不限于以下内容：所有货物、服务、税金、利润、管理费等完成本项目相关的一切费用。</w:t>
      </w:r>
    </w:p>
    <w:p w14:paraId="26BDE97A">
      <w:pPr>
        <w:numPr>
          <w:ilvl w:val="0"/>
          <w:numId w:val="1"/>
        </w:numPr>
        <w:adjustRightInd w:val="0"/>
        <w:snapToGrid w:val="0"/>
        <w:ind w:firstLine="480"/>
        <w:rPr>
          <w:rFonts w:hint="eastAsia" w:ascii="宋体" w:hAnsi="宋体" w:eastAsia="宋体" w:cs="宋体"/>
          <w:color w:val="auto"/>
          <w:szCs w:val="21"/>
          <w:highlight w:val="none"/>
        </w:rPr>
      </w:pPr>
      <w:r>
        <w:rPr>
          <w:rFonts w:hint="eastAsia" w:ascii="宋体" w:hAnsi="宋体" w:eastAsia="宋体" w:cs="宋体"/>
          <w:color w:val="auto"/>
          <w:highlight w:val="none"/>
          <w:lang w:eastAsia="zh-CN"/>
        </w:rPr>
        <w:t>投标报价（或</w:t>
      </w:r>
      <w:r>
        <w:rPr>
          <w:rFonts w:hint="eastAsia" w:ascii="宋体" w:hAnsi="宋体" w:eastAsia="宋体" w:cs="宋体"/>
          <w:color w:val="auto"/>
          <w:highlight w:val="none"/>
        </w:rPr>
        <w:t>投标单价</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不得超过</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文件中规定的最高限价，否则按无效投标处理。</w:t>
      </w:r>
    </w:p>
    <w:p w14:paraId="10991553">
      <w:pPr>
        <w:widowControl/>
        <w:spacing w:line="460" w:lineRule="exact"/>
        <w:ind w:firstLine="480"/>
        <w:rPr>
          <w:rFonts w:hint="eastAsia" w:ascii="宋体" w:hAnsi="宋体" w:eastAsia="宋体" w:cs="宋体"/>
          <w:bCs/>
          <w:color w:val="auto"/>
          <w:highlight w:val="none"/>
        </w:rPr>
      </w:pPr>
    </w:p>
    <w:p w14:paraId="6DE2C6BD">
      <w:pPr>
        <w:pStyle w:val="10"/>
        <w:rPr>
          <w:rFonts w:hint="eastAsia" w:ascii="宋体" w:hAnsi="宋体" w:eastAsia="宋体" w:cs="宋体"/>
          <w:bCs/>
          <w:color w:val="auto"/>
          <w:highlight w:val="none"/>
        </w:rPr>
      </w:pPr>
    </w:p>
    <w:p w14:paraId="5CF4E722">
      <w:pPr>
        <w:pStyle w:val="3"/>
        <w:rPr>
          <w:rFonts w:hint="eastAsia" w:ascii="宋体" w:hAnsi="宋体" w:eastAsia="宋体" w:cs="宋体"/>
          <w:color w:val="auto"/>
          <w:highlight w:val="none"/>
        </w:rPr>
      </w:pPr>
    </w:p>
    <w:p w14:paraId="751D9008">
      <w:pPr>
        <w:pStyle w:val="2"/>
        <w:pageBreakBefore/>
        <w:rPr>
          <w:rFonts w:hint="eastAsia" w:ascii="宋体" w:hAnsi="宋体" w:eastAsia="宋体" w:cs="宋体"/>
          <w:color w:val="auto"/>
          <w:kern w:val="0"/>
          <w:sz w:val="32"/>
          <w:highlight w:val="none"/>
          <w:lang w:bidi="ar"/>
        </w:rPr>
        <w:sectPr>
          <w:headerReference r:id="rId3" w:type="default"/>
          <w:pgSz w:w="11906" w:h="16838" w:orient="landscape"/>
          <w:pgMar w:top="1440" w:right="1080" w:bottom="1322" w:left="1080" w:header="993" w:footer="1020" w:gutter="0"/>
          <w:pgNumType w:start="1"/>
          <w:cols w:space="720" w:num="1"/>
          <w:docGrid w:type="lines" w:linePitch="312" w:charSpace="0"/>
        </w:sectPr>
      </w:pPr>
    </w:p>
    <w:p w14:paraId="38089417">
      <w:pPr>
        <w:pStyle w:val="2"/>
        <w:jc w:val="center"/>
        <w:rPr>
          <w:rFonts w:hint="eastAsia" w:ascii="宋体" w:hAnsi="宋体" w:eastAsia="宋体" w:cs="宋体"/>
          <w:color w:val="auto"/>
          <w:kern w:val="0"/>
          <w:sz w:val="32"/>
          <w:highlight w:val="none"/>
          <w:lang w:val="en-US" w:eastAsia="zh-CN" w:bidi="ar"/>
        </w:rPr>
      </w:pPr>
      <w:bookmarkStart w:id="1" w:name="_Toc7447"/>
      <w:r>
        <w:rPr>
          <w:rFonts w:hint="eastAsia" w:ascii="宋体" w:hAnsi="宋体" w:eastAsia="宋体" w:cs="宋体"/>
          <w:color w:val="auto"/>
          <w:kern w:val="0"/>
          <w:sz w:val="32"/>
          <w:highlight w:val="none"/>
          <w:lang w:val="en-US" w:eastAsia="zh-CN" w:bidi="ar"/>
        </w:rPr>
        <w:t>格式2：分项报价表</w:t>
      </w:r>
      <w:bookmarkEnd w:id="1"/>
    </w:p>
    <w:p w14:paraId="03C54F36">
      <w:pPr>
        <w:adjustRightInd w:val="0"/>
        <w:snapToGrid w:val="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p>
    <w:p w14:paraId="4270424A">
      <w:pPr>
        <w:tabs>
          <w:tab w:val="left" w:pos="454"/>
        </w:tabs>
        <w:ind w:firstLine="632" w:firstLineChars="300"/>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eastAsia="zh-CN"/>
        </w:rPr>
        <w:t>项目名称：</w:t>
      </w:r>
      <w:r>
        <w:rPr>
          <w:rFonts w:hint="eastAsia" w:ascii="宋体" w:hAnsi="宋体" w:eastAsia="宋体" w:cs="宋体"/>
          <w:b/>
          <w:bCs/>
          <w:color w:val="auto"/>
          <w:highlight w:val="none"/>
          <w:lang w:val="en-US" w:eastAsia="zh-CN"/>
        </w:rPr>
        <w:t xml:space="preserve">                                        项目编号：</w:t>
      </w:r>
    </w:p>
    <w:tbl>
      <w:tblPr>
        <w:tblStyle w:val="11"/>
        <w:tblW w:w="10431"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28" w:type="dxa"/>
          <w:bottom w:w="0" w:type="dxa"/>
          <w:right w:w="28" w:type="dxa"/>
        </w:tblCellMar>
      </w:tblPr>
      <w:tblGrid>
        <w:gridCol w:w="666"/>
        <w:gridCol w:w="148"/>
        <w:gridCol w:w="1357"/>
        <w:gridCol w:w="945"/>
        <w:gridCol w:w="1117"/>
        <w:gridCol w:w="952"/>
        <w:gridCol w:w="1010"/>
        <w:gridCol w:w="819"/>
        <w:gridCol w:w="666"/>
        <w:gridCol w:w="668"/>
        <w:gridCol w:w="894"/>
        <w:gridCol w:w="1189"/>
      </w:tblGrid>
      <w:tr w14:paraId="4D584E2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cantSplit/>
          <w:trHeight w:val="479" w:hRule="atLeast"/>
          <w:jc w:val="center"/>
        </w:trPr>
        <w:tc>
          <w:tcPr>
            <w:tcW w:w="814" w:type="dxa"/>
            <w:gridSpan w:val="2"/>
            <w:vMerge w:val="restart"/>
            <w:tcBorders>
              <w:top w:val="double" w:color="auto" w:sz="4" w:space="0"/>
              <w:left w:val="double" w:color="auto" w:sz="4" w:space="0"/>
              <w:right w:val="single" w:color="auto" w:sz="4" w:space="0"/>
            </w:tcBorders>
            <w:noWrap w:val="0"/>
            <w:vAlign w:val="center"/>
          </w:tcPr>
          <w:p w14:paraId="00C904BB">
            <w:pPr>
              <w:ind w:firstLine="0" w:firstLineChars="0"/>
              <w:jc w:val="center"/>
              <w:rPr>
                <w:rFonts w:hint="eastAsia" w:ascii="宋体" w:hAnsi="宋体" w:eastAsia="宋体" w:cs="宋体"/>
                <w:b/>
                <w:color w:val="auto"/>
                <w:highlight w:val="none"/>
              </w:rPr>
            </w:pPr>
            <w:r>
              <w:rPr>
                <w:rFonts w:hint="eastAsia" w:ascii="宋体" w:hAnsi="宋体" w:eastAsia="宋体" w:cs="宋体"/>
                <w:b/>
                <w:color w:val="auto"/>
                <w:highlight w:val="none"/>
              </w:rPr>
              <w:t>品目号</w:t>
            </w:r>
          </w:p>
        </w:tc>
        <w:tc>
          <w:tcPr>
            <w:tcW w:w="1357" w:type="dxa"/>
            <w:vMerge w:val="restart"/>
            <w:tcBorders>
              <w:top w:val="double" w:color="auto" w:sz="4" w:space="0"/>
              <w:left w:val="single" w:color="auto" w:sz="4" w:space="0"/>
              <w:right w:val="single" w:color="000000" w:sz="6" w:space="0"/>
            </w:tcBorders>
            <w:noWrap w:val="0"/>
            <w:vAlign w:val="center"/>
          </w:tcPr>
          <w:p w14:paraId="3DB597A0">
            <w:pPr>
              <w:ind w:firstLine="0" w:firstLineChars="0"/>
              <w:jc w:val="center"/>
              <w:rPr>
                <w:rFonts w:hint="eastAsia" w:ascii="宋体" w:hAnsi="宋体" w:eastAsia="宋体" w:cs="宋体"/>
                <w:b/>
                <w:color w:val="auto"/>
                <w:highlight w:val="none"/>
              </w:rPr>
            </w:pPr>
            <w:r>
              <w:rPr>
                <w:rFonts w:hint="eastAsia" w:ascii="宋体" w:hAnsi="宋体" w:eastAsia="宋体" w:cs="宋体"/>
                <w:b/>
                <w:color w:val="auto"/>
                <w:highlight w:val="none"/>
              </w:rPr>
              <w:t>货物名称</w:t>
            </w:r>
          </w:p>
        </w:tc>
        <w:tc>
          <w:tcPr>
            <w:tcW w:w="945" w:type="dxa"/>
            <w:vMerge w:val="restart"/>
            <w:tcBorders>
              <w:top w:val="double" w:color="auto" w:sz="4" w:space="0"/>
              <w:left w:val="single" w:color="000000" w:sz="6" w:space="0"/>
              <w:right w:val="single" w:color="auto" w:sz="4" w:space="0"/>
            </w:tcBorders>
            <w:noWrap w:val="0"/>
            <w:vAlign w:val="center"/>
          </w:tcPr>
          <w:p w14:paraId="55855948">
            <w:pPr>
              <w:ind w:firstLine="0" w:firstLineChars="0"/>
              <w:jc w:val="center"/>
              <w:rPr>
                <w:rFonts w:hint="eastAsia" w:ascii="宋体" w:hAnsi="宋体" w:eastAsia="宋体" w:cs="宋体"/>
                <w:b/>
                <w:color w:val="auto"/>
                <w:highlight w:val="none"/>
              </w:rPr>
            </w:pPr>
            <w:r>
              <w:rPr>
                <w:rFonts w:hint="eastAsia" w:ascii="宋体" w:hAnsi="宋体" w:eastAsia="宋体" w:cs="宋体"/>
                <w:b/>
                <w:color w:val="auto"/>
                <w:highlight w:val="none"/>
              </w:rPr>
              <w:t>品牌</w:t>
            </w:r>
          </w:p>
          <w:p w14:paraId="2B375FB0">
            <w:pPr>
              <w:ind w:firstLine="0" w:firstLineChars="0"/>
              <w:jc w:val="center"/>
              <w:rPr>
                <w:rFonts w:hint="eastAsia" w:ascii="宋体" w:hAnsi="宋体" w:eastAsia="宋体" w:cs="宋体"/>
                <w:b/>
                <w:color w:val="auto"/>
                <w:highlight w:val="none"/>
              </w:rPr>
            </w:pPr>
            <w:r>
              <w:rPr>
                <w:rFonts w:hint="eastAsia" w:ascii="宋体" w:hAnsi="宋体" w:eastAsia="宋体" w:cs="宋体"/>
                <w:b/>
                <w:color w:val="auto"/>
                <w:highlight w:val="none"/>
              </w:rPr>
              <w:t>（如有）</w:t>
            </w:r>
          </w:p>
        </w:tc>
        <w:tc>
          <w:tcPr>
            <w:tcW w:w="1117" w:type="dxa"/>
            <w:vMerge w:val="restart"/>
            <w:tcBorders>
              <w:top w:val="double" w:color="auto" w:sz="4" w:space="0"/>
              <w:left w:val="single" w:color="000000" w:sz="6" w:space="0"/>
              <w:right w:val="single" w:color="auto" w:sz="4" w:space="0"/>
            </w:tcBorders>
            <w:noWrap w:val="0"/>
            <w:vAlign w:val="center"/>
          </w:tcPr>
          <w:p w14:paraId="21709FCB">
            <w:pPr>
              <w:ind w:firstLine="0" w:firstLineChars="0"/>
              <w:jc w:val="center"/>
              <w:rPr>
                <w:rFonts w:hint="eastAsia" w:ascii="宋体" w:hAnsi="宋体" w:eastAsia="宋体" w:cs="宋体"/>
                <w:b/>
                <w:color w:val="auto"/>
                <w:highlight w:val="none"/>
              </w:rPr>
            </w:pPr>
            <w:r>
              <w:rPr>
                <w:rFonts w:hint="eastAsia" w:ascii="宋体" w:hAnsi="宋体" w:eastAsia="宋体" w:cs="宋体"/>
                <w:b/>
                <w:color w:val="auto"/>
                <w:highlight w:val="none"/>
              </w:rPr>
              <w:t>规格型号</w:t>
            </w:r>
          </w:p>
        </w:tc>
        <w:tc>
          <w:tcPr>
            <w:tcW w:w="952" w:type="dxa"/>
            <w:vMerge w:val="restart"/>
            <w:tcBorders>
              <w:top w:val="double" w:color="auto" w:sz="4" w:space="0"/>
              <w:left w:val="single" w:color="auto" w:sz="4" w:space="0"/>
              <w:right w:val="single" w:color="000000" w:sz="6" w:space="0"/>
            </w:tcBorders>
            <w:noWrap w:val="0"/>
            <w:vAlign w:val="center"/>
          </w:tcPr>
          <w:p w14:paraId="246E207C">
            <w:pPr>
              <w:ind w:firstLine="0" w:firstLineChars="0"/>
              <w:jc w:val="center"/>
              <w:rPr>
                <w:rFonts w:hint="eastAsia" w:ascii="宋体" w:hAnsi="宋体" w:eastAsia="宋体" w:cs="宋体"/>
                <w:b/>
                <w:color w:val="auto"/>
                <w:highlight w:val="none"/>
              </w:rPr>
            </w:pPr>
            <w:r>
              <w:rPr>
                <w:rFonts w:hint="eastAsia" w:ascii="宋体" w:hAnsi="宋体" w:eastAsia="宋体" w:cs="宋体"/>
                <w:b/>
                <w:color w:val="auto"/>
                <w:highlight w:val="none"/>
              </w:rPr>
              <w:t>原产地</w:t>
            </w:r>
          </w:p>
        </w:tc>
        <w:tc>
          <w:tcPr>
            <w:tcW w:w="1010" w:type="dxa"/>
            <w:vMerge w:val="restart"/>
            <w:tcBorders>
              <w:top w:val="double" w:color="auto" w:sz="4" w:space="0"/>
              <w:left w:val="single" w:color="000000" w:sz="6" w:space="0"/>
              <w:right w:val="single" w:color="000000" w:sz="6" w:space="0"/>
            </w:tcBorders>
            <w:noWrap w:val="0"/>
            <w:vAlign w:val="center"/>
          </w:tcPr>
          <w:p w14:paraId="6AD8FF1A">
            <w:pPr>
              <w:ind w:firstLine="0" w:firstLineChars="0"/>
              <w:jc w:val="center"/>
              <w:rPr>
                <w:rFonts w:hint="eastAsia" w:ascii="宋体" w:hAnsi="宋体" w:eastAsia="宋体" w:cs="宋体"/>
                <w:b/>
                <w:color w:val="auto"/>
                <w:highlight w:val="none"/>
              </w:rPr>
            </w:pPr>
            <w:r>
              <w:rPr>
                <w:rFonts w:hint="eastAsia" w:ascii="宋体" w:hAnsi="宋体" w:eastAsia="宋体" w:cs="宋体"/>
                <w:b/>
                <w:bCs/>
                <w:color w:val="auto"/>
                <w:highlight w:val="none"/>
                <w:shd w:val="clear" w:color="auto" w:fill="FFFFFF"/>
              </w:rPr>
              <w:t>生产厂商</w:t>
            </w:r>
            <w:r>
              <w:rPr>
                <w:rFonts w:hint="eastAsia" w:ascii="宋体" w:hAnsi="宋体" w:eastAsia="宋体" w:cs="宋体"/>
                <w:b/>
                <w:bCs/>
                <w:color w:val="auto"/>
                <w:highlight w:val="none"/>
              </w:rPr>
              <w:t>名</w:t>
            </w:r>
            <w:r>
              <w:rPr>
                <w:rFonts w:hint="eastAsia" w:ascii="宋体" w:hAnsi="宋体" w:eastAsia="宋体" w:cs="宋体"/>
                <w:b/>
                <w:color w:val="auto"/>
                <w:highlight w:val="none"/>
              </w:rPr>
              <w:t>称</w:t>
            </w:r>
          </w:p>
        </w:tc>
        <w:tc>
          <w:tcPr>
            <w:tcW w:w="819" w:type="dxa"/>
            <w:vMerge w:val="restart"/>
            <w:tcBorders>
              <w:top w:val="double" w:color="auto" w:sz="4" w:space="0"/>
              <w:left w:val="single" w:color="000000" w:sz="6" w:space="0"/>
              <w:right w:val="single" w:color="000000" w:sz="6" w:space="0"/>
            </w:tcBorders>
            <w:noWrap w:val="0"/>
            <w:vAlign w:val="center"/>
          </w:tcPr>
          <w:p w14:paraId="5D9F1914">
            <w:pPr>
              <w:ind w:firstLine="0" w:firstLineChars="0"/>
              <w:jc w:val="center"/>
              <w:rPr>
                <w:rFonts w:hint="eastAsia" w:ascii="宋体" w:hAnsi="宋体" w:eastAsia="宋体" w:cs="宋体"/>
                <w:b/>
                <w:color w:val="auto"/>
                <w:highlight w:val="none"/>
              </w:rPr>
            </w:pPr>
            <w:r>
              <w:rPr>
                <w:rFonts w:hint="eastAsia" w:ascii="宋体" w:hAnsi="宋体" w:eastAsia="宋体" w:cs="宋体"/>
                <w:b/>
                <w:color w:val="auto"/>
                <w:highlight w:val="none"/>
              </w:rPr>
              <w:t>医疗器械管理类别</w:t>
            </w:r>
          </w:p>
        </w:tc>
        <w:tc>
          <w:tcPr>
            <w:tcW w:w="666" w:type="dxa"/>
            <w:vMerge w:val="restart"/>
            <w:tcBorders>
              <w:top w:val="double" w:color="auto" w:sz="4" w:space="0"/>
              <w:left w:val="single" w:color="000000" w:sz="6" w:space="0"/>
              <w:right w:val="single" w:color="000000" w:sz="6" w:space="0"/>
            </w:tcBorders>
            <w:noWrap w:val="0"/>
            <w:vAlign w:val="center"/>
          </w:tcPr>
          <w:p w14:paraId="557DE91F">
            <w:pPr>
              <w:ind w:firstLine="0" w:firstLineChars="0"/>
              <w:jc w:val="center"/>
              <w:rPr>
                <w:rFonts w:hint="eastAsia" w:ascii="宋体" w:hAnsi="宋体" w:eastAsia="宋体" w:cs="宋体"/>
                <w:bCs/>
                <w:color w:val="auto"/>
                <w:highlight w:val="none"/>
              </w:rPr>
            </w:pPr>
            <w:r>
              <w:rPr>
                <w:rFonts w:hint="eastAsia" w:ascii="宋体" w:hAnsi="宋体" w:eastAsia="宋体" w:cs="宋体"/>
                <w:b/>
                <w:color w:val="auto"/>
                <w:highlight w:val="none"/>
              </w:rPr>
              <w:t>数量</w:t>
            </w:r>
          </w:p>
        </w:tc>
        <w:tc>
          <w:tcPr>
            <w:tcW w:w="668" w:type="dxa"/>
            <w:vMerge w:val="restart"/>
            <w:tcBorders>
              <w:top w:val="double" w:color="auto" w:sz="4" w:space="0"/>
              <w:left w:val="single" w:color="000000" w:sz="6" w:space="0"/>
              <w:right w:val="double" w:color="auto" w:sz="4" w:space="0"/>
            </w:tcBorders>
            <w:noWrap w:val="0"/>
            <w:vAlign w:val="center"/>
          </w:tcPr>
          <w:p w14:paraId="47463E53">
            <w:pPr>
              <w:ind w:firstLine="0" w:firstLineChars="0"/>
              <w:jc w:val="center"/>
              <w:rPr>
                <w:rFonts w:hint="eastAsia" w:ascii="宋体" w:hAnsi="宋体" w:eastAsia="宋体" w:cs="宋体"/>
                <w:b/>
                <w:color w:val="auto"/>
                <w:highlight w:val="none"/>
              </w:rPr>
            </w:pPr>
            <w:r>
              <w:rPr>
                <w:rFonts w:hint="eastAsia" w:ascii="宋体" w:hAnsi="宋体" w:eastAsia="宋体" w:cs="宋体"/>
                <w:b/>
                <w:color w:val="auto"/>
                <w:highlight w:val="none"/>
              </w:rPr>
              <w:t>单位</w:t>
            </w:r>
          </w:p>
        </w:tc>
        <w:tc>
          <w:tcPr>
            <w:tcW w:w="2083" w:type="dxa"/>
            <w:gridSpan w:val="2"/>
            <w:tcBorders>
              <w:top w:val="double" w:color="auto" w:sz="4" w:space="0"/>
              <w:left w:val="single" w:color="000000" w:sz="6" w:space="0"/>
              <w:bottom w:val="single" w:color="auto" w:sz="4" w:space="0"/>
              <w:right w:val="double" w:color="auto" w:sz="4" w:space="0"/>
            </w:tcBorders>
            <w:noWrap w:val="0"/>
            <w:vAlign w:val="center"/>
          </w:tcPr>
          <w:p w14:paraId="4DCAA5D8">
            <w:pPr>
              <w:ind w:firstLine="0" w:firstLineChars="0"/>
              <w:jc w:val="center"/>
              <w:rPr>
                <w:rFonts w:hint="eastAsia" w:ascii="宋体" w:hAnsi="宋体" w:eastAsia="宋体" w:cs="宋体"/>
                <w:b/>
                <w:color w:val="auto"/>
                <w:highlight w:val="none"/>
              </w:rPr>
            </w:pPr>
            <w:r>
              <w:rPr>
                <w:rFonts w:hint="eastAsia" w:ascii="宋体" w:hAnsi="宋体" w:eastAsia="宋体" w:cs="宋体"/>
                <w:b/>
                <w:color w:val="auto"/>
                <w:highlight w:val="none"/>
              </w:rPr>
              <w:t>投标价</w:t>
            </w:r>
          </w:p>
        </w:tc>
      </w:tr>
      <w:tr w14:paraId="0BC4395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cantSplit/>
          <w:trHeight w:val="96" w:hRule="atLeast"/>
          <w:jc w:val="center"/>
        </w:trPr>
        <w:tc>
          <w:tcPr>
            <w:tcW w:w="814" w:type="dxa"/>
            <w:gridSpan w:val="2"/>
            <w:vMerge w:val="continue"/>
            <w:tcBorders>
              <w:left w:val="double" w:color="auto" w:sz="4" w:space="0"/>
              <w:bottom w:val="single" w:color="auto" w:sz="4" w:space="0"/>
              <w:right w:val="single" w:color="auto" w:sz="4" w:space="0"/>
            </w:tcBorders>
            <w:noWrap w:val="0"/>
            <w:vAlign w:val="center"/>
          </w:tcPr>
          <w:p w14:paraId="4DA87B1E">
            <w:pPr>
              <w:ind w:firstLine="0" w:firstLineChars="0"/>
              <w:jc w:val="center"/>
              <w:rPr>
                <w:rFonts w:hint="eastAsia" w:ascii="宋体" w:hAnsi="宋体" w:eastAsia="宋体" w:cs="宋体"/>
                <w:b/>
                <w:color w:val="auto"/>
                <w:highlight w:val="none"/>
              </w:rPr>
            </w:pPr>
          </w:p>
        </w:tc>
        <w:tc>
          <w:tcPr>
            <w:tcW w:w="1357" w:type="dxa"/>
            <w:vMerge w:val="continue"/>
            <w:tcBorders>
              <w:left w:val="single" w:color="auto" w:sz="4" w:space="0"/>
              <w:bottom w:val="single" w:color="auto" w:sz="4" w:space="0"/>
              <w:right w:val="single" w:color="000000" w:sz="6" w:space="0"/>
            </w:tcBorders>
            <w:noWrap w:val="0"/>
            <w:vAlign w:val="center"/>
          </w:tcPr>
          <w:p w14:paraId="284CA095">
            <w:pPr>
              <w:ind w:firstLine="0" w:firstLineChars="0"/>
              <w:jc w:val="center"/>
              <w:rPr>
                <w:rFonts w:hint="eastAsia" w:ascii="宋体" w:hAnsi="宋体" w:eastAsia="宋体" w:cs="宋体"/>
                <w:b/>
                <w:color w:val="auto"/>
                <w:highlight w:val="none"/>
              </w:rPr>
            </w:pPr>
          </w:p>
        </w:tc>
        <w:tc>
          <w:tcPr>
            <w:tcW w:w="945" w:type="dxa"/>
            <w:vMerge w:val="continue"/>
            <w:tcBorders>
              <w:left w:val="single" w:color="000000" w:sz="6" w:space="0"/>
              <w:bottom w:val="single" w:color="auto" w:sz="4" w:space="0"/>
              <w:right w:val="single" w:color="auto" w:sz="4" w:space="0"/>
            </w:tcBorders>
            <w:noWrap w:val="0"/>
            <w:vAlign w:val="center"/>
          </w:tcPr>
          <w:p w14:paraId="5318951B">
            <w:pPr>
              <w:ind w:firstLine="0" w:firstLineChars="0"/>
              <w:jc w:val="center"/>
              <w:rPr>
                <w:rFonts w:hint="eastAsia" w:ascii="宋体" w:hAnsi="宋体" w:eastAsia="宋体" w:cs="宋体"/>
                <w:b/>
                <w:color w:val="auto"/>
                <w:highlight w:val="none"/>
              </w:rPr>
            </w:pPr>
          </w:p>
        </w:tc>
        <w:tc>
          <w:tcPr>
            <w:tcW w:w="1117" w:type="dxa"/>
            <w:vMerge w:val="continue"/>
            <w:tcBorders>
              <w:left w:val="single" w:color="000000" w:sz="6" w:space="0"/>
              <w:bottom w:val="single" w:color="auto" w:sz="4" w:space="0"/>
              <w:right w:val="single" w:color="auto" w:sz="4" w:space="0"/>
            </w:tcBorders>
            <w:noWrap w:val="0"/>
            <w:vAlign w:val="center"/>
          </w:tcPr>
          <w:p w14:paraId="66B2DF80">
            <w:pPr>
              <w:ind w:firstLine="0" w:firstLineChars="0"/>
              <w:jc w:val="center"/>
              <w:rPr>
                <w:rFonts w:hint="eastAsia" w:ascii="宋体" w:hAnsi="宋体" w:eastAsia="宋体" w:cs="宋体"/>
                <w:b/>
                <w:color w:val="auto"/>
                <w:highlight w:val="none"/>
              </w:rPr>
            </w:pPr>
          </w:p>
        </w:tc>
        <w:tc>
          <w:tcPr>
            <w:tcW w:w="952" w:type="dxa"/>
            <w:vMerge w:val="continue"/>
            <w:tcBorders>
              <w:left w:val="single" w:color="auto" w:sz="4" w:space="0"/>
              <w:bottom w:val="single" w:color="auto" w:sz="4" w:space="0"/>
              <w:right w:val="single" w:color="000000" w:sz="6" w:space="0"/>
            </w:tcBorders>
            <w:noWrap w:val="0"/>
            <w:vAlign w:val="center"/>
          </w:tcPr>
          <w:p w14:paraId="0B62582B">
            <w:pPr>
              <w:ind w:firstLine="0" w:firstLineChars="0"/>
              <w:jc w:val="center"/>
              <w:rPr>
                <w:rFonts w:hint="eastAsia" w:ascii="宋体" w:hAnsi="宋体" w:eastAsia="宋体" w:cs="宋体"/>
                <w:b/>
                <w:color w:val="auto"/>
                <w:highlight w:val="none"/>
              </w:rPr>
            </w:pPr>
          </w:p>
        </w:tc>
        <w:tc>
          <w:tcPr>
            <w:tcW w:w="1010" w:type="dxa"/>
            <w:vMerge w:val="continue"/>
            <w:tcBorders>
              <w:left w:val="single" w:color="000000" w:sz="6" w:space="0"/>
              <w:bottom w:val="single" w:color="auto" w:sz="4" w:space="0"/>
              <w:right w:val="single" w:color="000000" w:sz="6" w:space="0"/>
            </w:tcBorders>
            <w:noWrap w:val="0"/>
            <w:vAlign w:val="top"/>
          </w:tcPr>
          <w:p w14:paraId="71004B23">
            <w:pPr>
              <w:adjustRightInd w:val="0"/>
              <w:snapToGrid w:val="0"/>
              <w:ind w:left="907" w:firstLine="0" w:firstLineChars="0"/>
              <w:jc w:val="center"/>
              <w:textAlignment w:val="center"/>
              <w:rPr>
                <w:rFonts w:hint="eastAsia" w:ascii="宋体" w:hAnsi="宋体" w:eastAsia="宋体" w:cs="宋体"/>
                <w:b/>
                <w:color w:val="auto"/>
                <w:highlight w:val="none"/>
              </w:rPr>
            </w:pPr>
          </w:p>
        </w:tc>
        <w:tc>
          <w:tcPr>
            <w:tcW w:w="819" w:type="dxa"/>
            <w:vMerge w:val="continue"/>
            <w:tcBorders>
              <w:left w:val="single" w:color="000000" w:sz="6" w:space="0"/>
              <w:bottom w:val="single" w:color="auto" w:sz="4" w:space="0"/>
              <w:right w:val="single" w:color="000000" w:sz="6" w:space="0"/>
            </w:tcBorders>
            <w:noWrap w:val="0"/>
            <w:vAlign w:val="center"/>
          </w:tcPr>
          <w:p w14:paraId="6AFB6547">
            <w:pPr>
              <w:adjustRightInd w:val="0"/>
              <w:snapToGrid w:val="0"/>
              <w:ind w:left="907" w:firstLine="0" w:firstLineChars="0"/>
              <w:jc w:val="center"/>
              <w:textAlignment w:val="center"/>
              <w:rPr>
                <w:rFonts w:hint="eastAsia" w:ascii="宋体" w:hAnsi="宋体" w:eastAsia="宋体" w:cs="宋体"/>
                <w:b/>
                <w:color w:val="auto"/>
                <w:highlight w:val="none"/>
              </w:rPr>
            </w:pPr>
          </w:p>
        </w:tc>
        <w:tc>
          <w:tcPr>
            <w:tcW w:w="666" w:type="dxa"/>
            <w:vMerge w:val="continue"/>
            <w:tcBorders>
              <w:left w:val="single" w:color="000000" w:sz="6" w:space="0"/>
              <w:bottom w:val="single" w:color="auto" w:sz="4" w:space="0"/>
              <w:right w:val="single" w:color="000000" w:sz="6" w:space="0"/>
            </w:tcBorders>
            <w:noWrap w:val="0"/>
            <w:vAlign w:val="center"/>
          </w:tcPr>
          <w:p w14:paraId="6AA2162D">
            <w:pPr>
              <w:adjustRightInd w:val="0"/>
              <w:snapToGrid w:val="0"/>
              <w:ind w:left="907" w:firstLine="0" w:firstLineChars="0"/>
              <w:jc w:val="center"/>
              <w:textAlignment w:val="center"/>
              <w:rPr>
                <w:rFonts w:hint="eastAsia" w:ascii="宋体" w:hAnsi="宋体" w:eastAsia="宋体" w:cs="宋体"/>
                <w:b/>
                <w:color w:val="auto"/>
                <w:highlight w:val="none"/>
              </w:rPr>
            </w:pPr>
          </w:p>
        </w:tc>
        <w:tc>
          <w:tcPr>
            <w:tcW w:w="668" w:type="dxa"/>
            <w:vMerge w:val="continue"/>
            <w:tcBorders>
              <w:left w:val="single" w:color="000000" w:sz="6" w:space="0"/>
              <w:bottom w:val="single" w:color="auto" w:sz="4" w:space="0"/>
              <w:right w:val="double" w:color="auto" w:sz="4" w:space="0"/>
            </w:tcBorders>
            <w:noWrap w:val="0"/>
            <w:vAlign w:val="center"/>
          </w:tcPr>
          <w:p w14:paraId="3D688812">
            <w:pPr>
              <w:adjustRightInd w:val="0"/>
              <w:snapToGrid w:val="0"/>
              <w:ind w:left="907" w:firstLine="0" w:firstLineChars="0"/>
              <w:jc w:val="center"/>
              <w:textAlignment w:val="center"/>
              <w:rPr>
                <w:rFonts w:hint="eastAsia" w:ascii="宋体" w:hAnsi="宋体" w:eastAsia="宋体" w:cs="宋体"/>
                <w:b/>
                <w:color w:val="auto"/>
                <w:highlight w:val="none"/>
              </w:rPr>
            </w:pPr>
          </w:p>
        </w:tc>
        <w:tc>
          <w:tcPr>
            <w:tcW w:w="894" w:type="dxa"/>
            <w:tcBorders>
              <w:top w:val="single" w:color="auto" w:sz="4" w:space="0"/>
              <w:left w:val="single" w:color="000000" w:sz="6" w:space="0"/>
              <w:bottom w:val="single" w:color="auto" w:sz="4" w:space="0"/>
              <w:right w:val="single" w:color="000000" w:sz="6" w:space="0"/>
            </w:tcBorders>
            <w:noWrap w:val="0"/>
            <w:vAlign w:val="center"/>
          </w:tcPr>
          <w:p w14:paraId="143C717B">
            <w:pPr>
              <w:ind w:firstLine="0" w:firstLineChars="0"/>
              <w:jc w:val="center"/>
              <w:rPr>
                <w:rFonts w:hint="eastAsia" w:ascii="宋体" w:hAnsi="宋体" w:eastAsia="宋体" w:cs="宋体"/>
                <w:b/>
                <w:color w:val="auto"/>
                <w:highlight w:val="none"/>
              </w:rPr>
            </w:pPr>
            <w:r>
              <w:rPr>
                <w:rFonts w:hint="eastAsia" w:ascii="宋体" w:hAnsi="宋体" w:eastAsia="宋体" w:cs="宋体"/>
                <w:b/>
                <w:color w:val="auto"/>
                <w:highlight w:val="none"/>
              </w:rPr>
              <w:t>单价</w:t>
            </w:r>
          </w:p>
        </w:tc>
        <w:tc>
          <w:tcPr>
            <w:tcW w:w="1189" w:type="dxa"/>
            <w:tcBorders>
              <w:top w:val="single" w:color="auto" w:sz="4" w:space="0"/>
              <w:left w:val="single" w:color="000000" w:sz="6" w:space="0"/>
              <w:bottom w:val="single" w:color="auto" w:sz="4" w:space="0"/>
              <w:right w:val="double" w:color="auto" w:sz="4" w:space="0"/>
            </w:tcBorders>
            <w:noWrap w:val="0"/>
            <w:vAlign w:val="center"/>
          </w:tcPr>
          <w:p w14:paraId="454EF85F">
            <w:pPr>
              <w:ind w:firstLine="0" w:firstLineChars="0"/>
              <w:jc w:val="center"/>
              <w:rPr>
                <w:rFonts w:hint="eastAsia" w:ascii="宋体" w:hAnsi="宋体" w:eastAsia="宋体" w:cs="宋体"/>
                <w:b/>
                <w:color w:val="auto"/>
                <w:highlight w:val="none"/>
              </w:rPr>
            </w:pPr>
            <w:r>
              <w:rPr>
                <w:rFonts w:hint="eastAsia" w:ascii="宋体" w:hAnsi="宋体" w:eastAsia="宋体" w:cs="宋体"/>
                <w:b/>
                <w:color w:val="auto"/>
                <w:highlight w:val="none"/>
              </w:rPr>
              <w:t>总价</w:t>
            </w:r>
          </w:p>
        </w:tc>
      </w:tr>
      <w:tr w14:paraId="1AD3A03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cantSplit/>
          <w:trHeight w:val="479" w:hRule="atLeast"/>
          <w:jc w:val="center"/>
        </w:trPr>
        <w:tc>
          <w:tcPr>
            <w:tcW w:w="814" w:type="dxa"/>
            <w:gridSpan w:val="2"/>
            <w:tcBorders>
              <w:top w:val="single" w:color="auto" w:sz="4" w:space="0"/>
              <w:left w:val="double" w:color="auto" w:sz="4" w:space="0"/>
              <w:bottom w:val="single" w:color="000000" w:sz="6" w:space="0"/>
              <w:right w:val="single" w:color="auto" w:sz="4" w:space="0"/>
            </w:tcBorders>
            <w:noWrap w:val="0"/>
            <w:vAlign w:val="center"/>
          </w:tcPr>
          <w:p w14:paraId="64AB827F">
            <w:pPr>
              <w:ind w:firstLine="0" w:firstLineChars="0"/>
              <w:jc w:val="center"/>
              <w:rPr>
                <w:rFonts w:hint="eastAsia" w:ascii="宋体" w:hAnsi="宋体" w:eastAsia="宋体" w:cs="宋体"/>
                <w:b/>
                <w:color w:val="auto"/>
                <w:highlight w:val="none"/>
              </w:rPr>
            </w:pPr>
            <w:r>
              <w:rPr>
                <w:rFonts w:hint="eastAsia" w:ascii="宋体" w:hAnsi="宋体" w:eastAsia="宋体" w:cs="宋体"/>
                <w:b/>
                <w:color w:val="auto"/>
                <w:highlight w:val="none"/>
              </w:rPr>
              <w:t>1</w:t>
            </w:r>
          </w:p>
        </w:tc>
        <w:tc>
          <w:tcPr>
            <w:tcW w:w="1357" w:type="dxa"/>
            <w:tcBorders>
              <w:top w:val="single" w:color="auto" w:sz="4" w:space="0"/>
              <w:left w:val="single" w:color="auto" w:sz="4" w:space="0"/>
              <w:bottom w:val="single" w:color="000000" w:sz="6" w:space="0"/>
              <w:right w:val="single" w:color="000000" w:sz="6" w:space="0"/>
            </w:tcBorders>
            <w:noWrap w:val="0"/>
            <w:vAlign w:val="center"/>
          </w:tcPr>
          <w:p w14:paraId="4F222D0E">
            <w:pPr>
              <w:ind w:firstLine="0" w:firstLineChars="0"/>
              <w:rPr>
                <w:rFonts w:hint="eastAsia" w:ascii="宋体" w:hAnsi="宋体" w:eastAsia="宋体" w:cs="宋体"/>
                <w:color w:val="auto"/>
                <w:highlight w:val="none"/>
              </w:rPr>
            </w:pPr>
          </w:p>
        </w:tc>
        <w:tc>
          <w:tcPr>
            <w:tcW w:w="945" w:type="dxa"/>
            <w:tcBorders>
              <w:top w:val="single" w:color="auto" w:sz="4" w:space="0"/>
              <w:left w:val="single" w:color="000000" w:sz="6" w:space="0"/>
              <w:bottom w:val="single" w:color="000000" w:sz="6" w:space="0"/>
              <w:right w:val="single" w:color="auto" w:sz="4" w:space="0"/>
            </w:tcBorders>
            <w:noWrap w:val="0"/>
            <w:vAlign w:val="center"/>
          </w:tcPr>
          <w:p w14:paraId="6138CE80">
            <w:pPr>
              <w:adjustRightInd w:val="0"/>
              <w:snapToGrid w:val="0"/>
              <w:ind w:left="907" w:firstLine="0" w:firstLineChars="0"/>
              <w:textAlignment w:val="center"/>
              <w:rPr>
                <w:rFonts w:hint="eastAsia" w:ascii="宋体" w:hAnsi="宋体" w:eastAsia="宋体" w:cs="宋体"/>
                <w:bCs/>
                <w:color w:val="auto"/>
                <w:highlight w:val="none"/>
              </w:rPr>
            </w:pPr>
          </w:p>
        </w:tc>
        <w:tc>
          <w:tcPr>
            <w:tcW w:w="1117" w:type="dxa"/>
            <w:tcBorders>
              <w:top w:val="single" w:color="auto" w:sz="4" w:space="0"/>
              <w:left w:val="single" w:color="000000" w:sz="6" w:space="0"/>
              <w:bottom w:val="single" w:color="000000" w:sz="6" w:space="0"/>
              <w:right w:val="single" w:color="auto" w:sz="4" w:space="0"/>
            </w:tcBorders>
            <w:noWrap w:val="0"/>
            <w:vAlign w:val="center"/>
          </w:tcPr>
          <w:p w14:paraId="11F840B9">
            <w:pPr>
              <w:adjustRightInd w:val="0"/>
              <w:snapToGrid w:val="0"/>
              <w:ind w:left="907" w:firstLine="0" w:firstLineChars="0"/>
              <w:textAlignment w:val="center"/>
              <w:rPr>
                <w:rFonts w:hint="eastAsia" w:ascii="宋体" w:hAnsi="宋体" w:eastAsia="宋体" w:cs="宋体"/>
                <w:bCs/>
                <w:color w:val="auto"/>
                <w:highlight w:val="none"/>
              </w:rPr>
            </w:pPr>
          </w:p>
        </w:tc>
        <w:tc>
          <w:tcPr>
            <w:tcW w:w="952" w:type="dxa"/>
            <w:tcBorders>
              <w:top w:val="single" w:color="auto" w:sz="4" w:space="0"/>
              <w:left w:val="single" w:color="auto" w:sz="4" w:space="0"/>
              <w:bottom w:val="single" w:color="000000" w:sz="6" w:space="0"/>
              <w:right w:val="single" w:color="000000" w:sz="6" w:space="0"/>
            </w:tcBorders>
            <w:noWrap w:val="0"/>
            <w:vAlign w:val="center"/>
          </w:tcPr>
          <w:p w14:paraId="697E4A49">
            <w:pPr>
              <w:adjustRightInd w:val="0"/>
              <w:snapToGrid w:val="0"/>
              <w:ind w:left="907" w:firstLine="0" w:firstLineChars="0"/>
              <w:textAlignment w:val="center"/>
              <w:rPr>
                <w:rFonts w:hint="eastAsia" w:ascii="宋体" w:hAnsi="宋体" w:eastAsia="宋体" w:cs="宋体"/>
                <w:bCs/>
                <w:color w:val="auto"/>
                <w:highlight w:val="none"/>
              </w:rPr>
            </w:pPr>
          </w:p>
        </w:tc>
        <w:tc>
          <w:tcPr>
            <w:tcW w:w="1010" w:type="dxa"/>
            <w:tcBorders>
              <w:top w:val="single" w:color="auto" w:sz="4" w:space="0"/>
              <w:left w:val="single" w:color="000000" w:sz="6" w:space="0"/>
              <w:bottom w:val="single" w:color="000000" w:sz="6" w:space="0"/>
              <w:right w:val="single" w:color="000000" w:sz="6" w:space="0"/>
            </w:tcBorders>
            <w:noWrap w:val="0"/>
            <w:vAlign w:val="top"/>
          </w:tcPr>
          <w:p w14:paraId="13C90618">
            <w:pPr>
              <w:adjustRightInd w:val="0"/>
              <w:snapToGrid w:val="0"/>
              <w:ind w:left="907" w:firstLine="0" w:firstLineChars="0"/>
              <w:textAlignment w:val="center"/>
              <w:rPr>
                <w:rFonts w:hint="eastAsia" w:ascii="宋体" w:hAnsi="宋体" w:eastAsia="宋体" w:cs="宋体"/>
                <w:bCs/>
                <w:color w:val="auto"/>
                <w:highlight w:val="none"/>
              </w:rPr>
            </w:pPr>
          </w:p>
        </w:tc>
        <w:tc>
          <w:tcPr>
            <w:tcW w:w="819" w:type="dxa"/>
            <w:tcBorders>
              <w:top w:val="single" w:color="auto" w:sz="4" w:space="0"/>
              <w:left w:val="single" w:color="000000" w:sz="6" w:space="0"/>
              <w:bottom w:val="single" w:color="000000" w:sz="6" w:space="0"/>
              <w:right w:val="single" w:color="000000" w:sz="6" w:space="0"/>
            </w:tcBorders>
            <w:noWrap w:val="0"/>
            <w:vAlign w:val="center"/>
          </w:tcPr>
          <w:p w14:paraId="1E34F4A6">
            <w:pPr>
              <w:adjustRightInd w:val="0"/>
              <w:snapToGrid w:val="0"/>
              <w:ind w:left="907" w:firstLine="0" w:firstLineChars="0"/>
              <w:textAlignment w:val="center"/>
              <w:rPr>
                <w:rFonts w:hint="eastAsia" w:ascii="宋体" w:hAnsi="宋体" w:eastAsia="宋体" w:cs="宋体"/>
                <w:bCs/>
                <w:color w:val="auto"/>
                <w:highlight w:val="none"/>
              </w:rPr>
            </w:pPr>
            <w:bookmarkStart w:id="4" w:name="_GoBack"/>
            <w:bookmarkEnd w:id="4"/>
          </w:p>
        </w:tc>
        <w:tc>
          <w:tcPr>
            <w:tcW w:w="666" w:type="dxa"/>
            <w:tcBorders>
              <w:top w:val="single" w:color="auto" w:sz="4" w:space="0"/>
              <w:left w:val="single" w:color="000000" w:sz="6" w:space="0"/>
              <w:bottom w:val="single" w:color="000000" w:sz="6" w:space="0"/>
              <w:right w:val="single" w:color="000000" w:sz="6" w:space="0"/>
            </w:tcBorders>
            <w:noWrap w:val="0"/>
            <w:vAlign w:val="center"/>
          </w:tcPr>
          <w:p w14:paraId="43709AED">
            <w:pPr>
              <w:adjustRightInd w:val="0"/>
              <w:snapToGrid w:val="0"/>
              <w:ind w:left="907" w:firstLine="0" w:firstLineChars="0"/>
              <w:textAlignment w:val="center"/>
              <w:rPr>
                <w:rFonts w:hint="eastAsia" w:ascii="宋体" w:hAnsi="宋体" w:eastAsia="宋体" w:cs="宋体"/>
                <w:bCs/>
                <w:color w:val="auto"/>
                <w:highlight w:val="none"/>
              </w:rPr>
            </w:pPr>
          </w:p>
        </w:tc>
        <w:tc>
          <w:tcPr>
            <w:tcW w:w="668" w:type="dxa"/>
            <w:tcBorders>
              <w:top w:val="single" w:color="auto" w:sz="4" w:space="0"/>
              <w:left w:val="single" w:color="000000" w:sz="6" w:space="0"/>
              <w:bottom w:val="single" w:color="000000" w:sz="6" w:space="0"/>
              <w:right w:val="single" w:color="000000" w:sz="6" w:space="0"/>
            </w:tcBorders>
            <w:noWrap w:val="0"/>
            <w:vAlign w:val="center"/>
          </w:tcPr>
          <w:p w14:paraId="5BE19339">
            <w:pPr>
              <w:adjustRightInd w:val="0"/>
              <w:snapToGrid w:val="0"/>
              <w:ind w:left="907" w:firstLine="0" w:firstLineChars="0"/>
              <w:textAlignment w:val="center"/>
              <w:rPr>
                <w:rFonts w:hint="eastAsia" w:ascii="宋体" w:hAnsi="宋体" w:eastAsia="宋体" w:cs="宋体"/>
                <w:bCs/>
                <w:color w:val="auto"/>
                <w:highlight w:val="none"/>
              </w:rPr>
            </w:pPr>
          </w:p>
        </w:tc>
        <w:tc>
          <w:tcPr>
            <w:tcW w:w="894" w:type="dxa"/>
            <w:tcBorders>
              <w:top w:val="single" w:color="auto" w:sz="4" w:space="0"/>
              <w:left w:val="single" w:color="000000" w:sz="6" w:space="0"/>
              <w:bottom w:val="single" w:color="000000" w:sz="6" w:space="0"/>
              <w:right w:val="single" w:color="000000" w:sz="6" w:space="0"/>
            </w:tcBorders>
            <w:noWrap w:val="0"/>
            <w:vAlign w:val="center"/>
          </w:tcPr>
          <w:p w14:paraId="1E0F9088">
            <w:pPr>
              <w:adjustRightInd w:val="0"/>
              <w:snapToGrid w:val="0"/>
              <w:ind w:left="907" w:firstLine="0" w:firstLineChars="0"/>
              <w:textAlignment w:val="center"/>
              <w:rPr>
                <w:rFonts w:hint="eastAsia" w:ascii="宋体" w:hAnsi="宋体" w:eastAsia="宋体" w:cs="宋体"/>
                <w:bCs/>
                <w:color w:val="auto"/>
                <w:highlight w:val="none"/>
              </w:rPr>
            </w:pPr>
          </w:p>
        </w:tc>
        <w:tc>
          <w:tcPr>
            <w:tcW w:w="1189" w:type="dxa"/>
            <w:tcBorders>
              <w:top w:val="single" w:color="auto" w:sz="4" w:space="0"/>
              <w:left w:val="single" w:color="000000" w:sz="6" w:space="0"/>
              <w:bottom w:val="single" w:color="auto" w:sz="4" w:space="0"/>
              <w:right w:val="double" w:color="auto" w:sz="4" w:space="0"/>
            </w:tcBorders>
            <w:noWrap w:val="0"/>
            <w:vAlign w:val="center"/>
          </w:tcPr>
          <w:p w14:paraId="5B3B4E8D">
            <w:pPr>
              <w:ind w:firstLine="0" w:firstLineChars="0"/>
              <w:rPr>
                <w:rFonts w:hint="eastAsia" w:ascii="宋体" w:hAnsi="宋体" w:eastAsia="宋体" w:cs="宋体"/>
                <w:color w:val="auto"/>
                <w:highlight w:val="none"/>
              </w:rPr>
            </w:pPr>
          </w:p>
        </w:tc>
      </w:tr>
      <w:tr w14:paraId="53AFF37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cantSplit/>
          <w:trHeight w:val="479" w:hRule="atLeast"/>
          <w:jc w:val="center"/>
        </w:trPr>
        <w:tc>
          <w:tcPr>
            <w:tcW w:w="814" w:type="dxa"/>
            <w:gridSpan w:val="2"/>
            <w:tcBorders>
              <w:top w:val="single" w:color="000000" w:sz="6" w:space="0"/>
              <w:left w:val="double" w:color="auto" w:sz="4" w:space="0"/>
              <w:bottom w:val="single" w:color="000000" w:sz="6" w:space="0"/>
              <w:right w:val="single" w:color="auto" w:sz="4" w:space="0"/>
            </w:tcBorders>
            <w:noWrap w:val="0"/>
            <w:vAlign w:val="center"/>
          </w:tcPr>
          <w:p w14:paraId="578D9291">
            <w:pPr>
              <w:ind w:firstLine="0" w:firstLineChars="0"/>
              <w:jc w:val="center"/>
              <w:rPr>
                <w:rFonts w:hint="eastAsia" w:ascii="宋体" w:hAnsi="宋体" w:eastAsia="宋体" w:cs="宋体"/>
                <w:b/>
                <w:color w:val="auto"/>
                <w:highlight w:val="none"/>
              </w:rPr>
            </w:pPr>
            <w:r>
              <w:rPr>
                <w:rFonts w:hint="eastAsia" w:ascii="宋体" w:hAnsi="宋体" w:eastAsia="宋体" w:cs="宋体"/>
                <w:b/>
                <w:color w:val="auto"/>
                <w:highlight w:val="none"/>
              </w:rPr>
              <w:t>2</w:t>
            </w:r>
          </w:p>
        </w:tc>
        <w:tc>
          <w:tcPr>
            <w:tcW w:w="1357" w:type="dxa"/>
            <w:tcBorders>
              <w:top w:val="single" w:color="000000" w:sz="6" w:space="0"/>
              <w:left w:val="single" w:color="auto" w:sz="4" w:space="0"/>
              <w:bottom w:val="single" w:color="000000" w:sz="6" w:space="0"/>
              <w:right w:val="single" w:color="000000" w:sz="6" w:space="0"/>
            </w:tcBorders>
            <w:noWrap w:val="0"/>
            <w:vAlign w:val="center"/>
          </w:tcPr>
          <w:p w14:paraId="36891A60">
            <w:pPr>
              <w:ind w:firstLine="0" w:firstLineChars="0"/>
              <w:rPr>
                <w:rFonts w:hint="eastAsia" w:ascii="宋体" w:hAnsi="宋体" w:eastAsia="宋体" w:cs="宋体"/>
                <w:color w:val="auto"/>
                <w:highlight w:val="none"/>
              </w:rPr>
            </w:pPr>
          </w:p>
        </w:tc>
        <w:tc>
          <w:tcPr>
            <w:tcW w:w="945" w:type="dxa"/>
            <w:tcBorders>
              <w:top w:val="single" w:color="000000" w:sz="6" w:space="0"/>
              <w:left w:val="single" w:color="000000" w:sz="6" w:space="0"/>
              <w:bottom w:val="single" w:color="000000" w:sz="6" w:space="0"/>
              <w:right w:val="single" w:color="auto" w:sz="4" w:space="0"/>
            </w:tcBorders>
            <w:noWrap w:val="0"/>
            <w:vAlign w:val="center"/>
          </w:tcPr>
          <w:p w14:paraId="54518146">
            <w:pPr>
              <w:adjustRightInd w:val="0"/>
              <w:snapToGrid w:val="0"/>
              <w:ind w:left="907" w:firstLine="0" w:firstLineChars="0"/>
              <w:textAlignment w:val="center"/>
              <w:rPr>
                <w:rFonts w:hint="eastAsia" w:ascii="宋体" w:hAnsi="宋体" w:eastAsia="宋体" w:cs="宋体"/>
                <w:bCs/>
                <w:color w:val="auto"/>
                <w:highlight w:val="none"/>
              </w:rPr>
            </w:pPr>
          </w:p>
        </w:tc>
        <w:tc>
          <w:tcPr>
            <w:tcW w:w="1117" w:type="dxa"/>
            <w:tcBorders>
              <w:top w:val="single" w:color="000000" w:sz="6" w:space="0"/>
              <w:left w:val="single" w:color="000000" w:sz="6" w:space="0"/>
              <w:bottom w:val="single" w:color="000000" w:sz="6" w:space="0"/>
              <w:right w:val="single" w:color="auto" w:sz="4" w:space="0"/>
            </w:tcBorders>
            <w:noWrap w:val="0"/>
            <w:vAlign w:val="center"/>
          </w:tcPr>
          <w:p w14:paraId="4F975D8A">
            <w:pPr>
              <w:adjustRightInd w:val="0"/>
              <w:snapToGrid w:val="0"/>
              <w:ind w:left="907" w:firstLine="0" w:firstLineChars="0"/>
              <w:textAlignment w:val="center"/>
              <w:rPr>
                <w:rFonts w:hint="eastAsia" w:ascii="宋体" w:hAnsi="宋体" w:eastAsia="宋体" w:cs="宋体"/>
                <w:bCs/>
                <w:color w:val="auto"/>
                <w:highlight w:val="none"/>
              </w:rPr>
            </w:pPr>
          </w:p>
        </w:tc>
        <w:tc>
          <w:tcPr>
            <w:tcW w:w="952" w:type="dxa"/>
            <w:tcBorders>
              <w:top w:val="single" w:color="000000" w:sz="6" w:space="0"/>
              <w:left w:val="single" w:color="auto" w:sz="4" w:space="0"/>
              <w:bottom w:val="single" w:color="000000" w:sz="6" w:space="0"/>
              <w:right w:val="single" w:color="000000" w:sz="6" w:space="0"/>
            </w:tcBorders>
            <w:noWrap w:val="0"/>
            <w:vAlign w:val="center"/>
          </w:tcPr>
          <w:p w14:paraId="2371F2E4">
            <w:pPr>
              <w:adjustRightInd w:val="0"/>
              <w:snapToGrid w:val="0"/>
              <w:ind w:left="907" w:firstLine="0" w:firstLineChars="0"/>
              <w:textAlignment w:val="center"/>
              <w:rPr>
                <w:rFonts w:hint="eastAsia" w:ascii="宋体" w:hAnsi="宋体" w:eastAsia="宋体" w:cs="宋体"/>
                <w:bCs/>
                <w:color w:val="auto"/>
                <w:highlight w:val="none"/>
              </w:rPr>
            </w:pPr>
          </w:p>
        </w:tc>
        <w:tc>
          <w:tcPr>
            <w:tcW w:w="1010" w:type="dxa"/>
            <w:tcBorders>
              <w:top w:val="single" w:color="000000" w:sz="6" w:space="0"/>
              <w:left w:val="single" w:color="000000" w:sz="6" w:space="0"/>
              <w:bottom w:val="single" w:color="000000" w:sz="6" w:space="0"/>
              <w:right w:val="single" w:color="000000" w:sz="6" w:space="0"/>
            </w:tcBorders>
            <w:noWrap w:val="0"/>
            <w:vAlign w:val="top"/>
          </w:tcPr>
          <w:p w14:paraId="31143C87">
            <w:pPr>
              <w:adjustRightInd w:val="0"/>
              <w:snapToGrid w:val="0"/>
              <w:ind w:left="907" w:firstLine="0" w:firstLineChars="0"/>
              <w:textAlignment w:val="center"/>
              <w:rPr>
                <w:rFonts w:hint="eastAsia" w:ascii="宋体" w:hAnsi="宋体" w:eastAsia="宋体" w:cs="宋体"/>
                <w:bCs/>
                <w:color w:val="auto"/>
                <w:highlight w:val="none"/>
              </w:rPr>
            </w:pPr>
          </w:p>
        </w:tc>
        <w:tc>
          <w:tcPr>
            <w:tcW w:w="819" w:type="dxa"/>
            <w:tcBorders>
              <w:top w:val="single" w:color="000000" w:sz="6" w:space="0"/>
              <w:left w:val="single" w:color="000000" w:sz="6" w:space="0"/>
              <w:bottom w:val="single" w:color="000000" w:sz="6" w:space="0"/>
              <w:right w:val="single" w:color="000000" w:sz="6" w:space="0"/>
            </w:tcBorders>
            <w:noWrap w:val="0"/>
            <w:vAlign w:val="center"/>
          </w:tcPr>
          <w:p w14:paraId="353D9088">
            <w:pPr>
              <w:adjustRightInd w:val="0"/>
              <w:snapToGrid w:val="0"/>
              <w:ind w:left="907" w:firstLine="0" w:firstLineChars="0"/>
              <w:textAlignment w:val="center"/>
              <w:rPr>
                <w:rFonts w:hint="eastAsia" w:ascii="宋体" w:hAnsi="宋体" w:eastAsia="宋体" w:cs="宋体"/>
                <w:bCs/>
                <w:color w:val="auto"/>
                <w:highlight w:val="none"/>
              </w:rPr>
            </w:pPr>
          </w:p>
        </w:tc>
        <w:tc>
          <w:tcPr>
            <w:tcW w:w="666" w:type="dxa"/>
            <w:tcBorders>
              <w:top w:val="single" w:color="000000" w:sz="6" w:space="0"/>
              <w:left w:val="single" w:color="000000" w:sz="6" w:space="0"/>
              <w:bottom w:val="single" w:color="000000" w:sz="6" w:space="0"/>
              <w:right w:val="single" w:color="000000" w:sz="6" w:space="0"/>
            </w:tcBorders>
            <w:noWrap w:val="0"/>
            <w:vAlign w:val="center"/>
          </w:tcPr>
          <w:p w14:paraId="34ED9909">
            <w:pPr>
              <w:adjustRightInd w:val="0"/>
              <w:snapToGrid w:val="0"/>
              <w:ind w:left="907" w:firstLine="0" w:firstLineChars="0"/>
              <w:textAlignment w:val="center"/>
              <w:rPr>
                <w:rFonts w:hint="eastAsia" w:ascii="宋体" w:hAnsi="宋体" w:eastAsia="宋体" w:cs="宋体"/>
                <w:bCs/>
                <w:color w:val="auto"/>
                <w:highlight w:val="none"/>
              </w:rPr>
            </w:pPr>
          </w:p>
        </w:tc>
        <w:tc>
          <w:tcPr>
            <w:tcW w:w="668" w:type="dxa"/>
            <w:tcBorders>
              <w:top w:val="single" w:color="000000" w:sz="6" w:space="0"/>
              <w:left w:val="single" w:color="000000" w:sz="6" w:space="0"/>
              <w:bottom w:val="single" w:color="000000" w:sz="6" w:space="0"/>
              <w:right w:val="single" w:color="000000" w:sz="6" w:space="0"/>
            </w:tcBorders>
            <w:noWrap w:val="0"/>
            <w:vAlign w:val="center"/>
          </w:tcPr>
          <w:p w14:paraId="270FA383">
            <w:pPr>
              <w:adjustRightInd w:val="0"/>
              <w:snapToGrid w:val="0"/>
              <w:ind w:left="907" w:firstLine="0" w:firstLineChars="0"/>
              <w:textAlignment w:val="center"/>
              <w:rPr>
                <w:rFonts w:hint="eastAsia" w:ascii="宋体" w:hAnsi="宋体" w:eastAsia="宋体" w:cs="宋体"/>
                <w:bCs/>
                <w:color w:val="auto"/>
                <w:highlight w:val="none"/>
              </w:rPr>
            </w:pPr>
          </w:p>
        </w:tc>
        <w:tc>
          <w:tcPr>
            <w:tcW w:w="894" w:type="dxa"/>
            <w:tcBorders>
              <w:top w:val="single" w:color="000000" w:sz="6" w:space="0"/>
              <w:left w:val="single" w:color="000000" w:sz="6" w:space="0"/>
              <w:bottom w:val="single" w:color="000000" w:sz="6" w:space="0"/>
              <w:right w:val="single" w:color="000000" w:sz="6" w:space="0"/>
            </w:tcBorders>
            <w:noWrap w:val="0"/>
            <w:vAlign w:val="center"/>
          </w:tcPr>
          <w:p w14:paraId="0E3333EB">
            <w:pPr>
              <w:adjustRightInd w:val="0"/>
              <w:snapToGrid w:val="0"/>
              <w:ind w:left="907" w:firstLine="0" w:firstLineChars="0"/>
              <w:textAlignment w:val="center"/>
              <w:rPr>
                <w:rFonts w:hint="eastAsia" w:ascii="宋体" w:hAnsi="宋体" w:eastAsia="宋体" w:cs="宋体"/>
                <w:bCs/>
                <w:color w:val="auto"/>
                <w:highlight w:val="none"/>
              </w:rPr>
            </w:pPr>
          </w:p>
        </w:tc>
        <w:tc>
          <w:tcPr>
            <w:tcW w:w="1189" w:type="dxa"/>
            <w:tcBorders>
              <w:top w:val="single" w:color="auto" w:sz="4" w:space="0"/>
              <w:left w:val="single" w:color="000000" w:sz="6" w:space="0"/>
              <w:bottom w:val="single" w:color="auto" w:sz="4" w:space="0"/>
              <w:right w:val="double" w:color="auto" w:sz="4" w:space="0"/>
            </w:tcBorders>
            <w:noWrap w:val="0"/>
            <w:vAlign w:val="center"/>
          </w:tcPr>
          <w:p w14:paraId="36EDE121">
            <w:pPr>
              <w:ind w:firstLine="0" w:firstLineChars="0"/>
              <w:rPr>
                <w:rFonts w:hint="eastAsia" w:ascii="宋体" w:hAnsi="宋体" w:eastAsia="宋体" w:cs="宋体"/>
                <w:color w:val="auto"/>
                <w:highlight w:val="none"/>
              </w:rPr>
            </w:pPr>
          </w:p>
        </w:tc>
      </w:tr>
      <w:tr w14:paraId="01CB898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cantSplit/>
          <w:trHeight w:val="479" w:hRule="atLeast"/>
          <w:jc w:val="center"/>
        </w:trPr>
        <w:tc>
          <w:tcPr>
            <w:tcW w:w="814" w:type="dxa"/>
            <w:gridSpan w:val="2"/>
            <w:tcBorders>
              <w:top w:val="single" w:color="000000" w:sz="6" w:space="0"/>
              <w:left w:val="double" w:color="auto" w:sz="4" w:space="0"/>
              <w:bottom w:val="single" w:color="000000" w:sz="6" w:space="0"/>
              <w:right w:val="single" w:color="auto" w:sz="4" w:space="0"/>
            </w:tcBorders>
            <w:noWrap w:val="0"/>
            <w:vAlign w:val="center"/>
          </w:tcPr>
          <w:p w14:paraId="100EDA60">
            <w:pPr>
              <w:ind w:firstLine="0" w:firstLineChars="0"/>
              <w:jc w:val="center"/>
              <w:rPr>
                <w:rFonts w:hint="eastAsia" w:ascii="宋体" w:hAnsi="宋体" w:eastAsia="宋体" w:cs="宋体"/>
                <w:b/>
                <w:color w:val="auto"/>
                <w:highlight w:val="none"/>
              </w:rPr>
            </w:pPr>
            <w:r>
              <w:rPr>
                <w:rFonts w:hint="eastAsia" w:ascii="宋体" w:hAnsi="宋体" w:eastAsia="宋体" w:cs="宋体"/>
                <w:b/>
                <w:color w:val="auto"/>
                <w:highlight w:val="none"/>
              </w:rPr>
              <w:t>…</w:t>
            </w:r>
          </w:p>
        </w:tc>
        <w:tc>
          <w:tcPr>
            <w:tcW w:w="1357" w:type="dxa"/>
            <w:tcBorders>
              <w:top w:val="single" w:color="000000" w:sz="6" w:space="0"/>
              <w:left w:val="single" w:color="auto" w:sz="4" w:space="0"/>
              <w:bottom w:val="single" w:color="000000" w:sz="6" w:space="0"/>
              <w:right w:val="single" w:color="000000" w:sz="6" w:space="0"/>
            </w:tcBorders>
            <w:noWrap w:val="0"/>
            <w:vAlign w:val="center"/>
          </w:tcPr>
          <w:p w14:paraId="6FB01BE3">
            <w:pPr>
              <w:ind w:firstLine="0" w:firstLineChars="0"/>
              <w:rPr>
                <w:rFonts w:hint="eastAsia" w:ascii="宋体" w:hAnsi="宋体" w:eastAsia="宋体" w:cs="宋体"/>
                <w:color w:val="auto"/>
                <w:highlight w:val="none"/>
              </w:rPr>
            </w:pPr>
          </w:p>
        </w:tc>
        <w:tc>
          <w:tcPr>
            <w:tcW w:w="945" w:type="dxa"/>
            <w:tcBorders>
              <w:top w:val="single" w:color="000000" w:sz="6" w:space="0"/>
              <w:left w:val="single" w:color="000000" w:sz="6" w:space="0"/>
              <w:bottom w:val="single" w:color="000000" w:sz="6" w:space="0"/>
              <w:right w:val="single" w:color="auto" w:sz="4" w:space="0"/>
            </w:tcBorders>
            <w:noWrap w:val="0"/>
            <w:vAlign w:val="center"/>
          </w:tcPr>
          <w:p w14:paraId="5D5E4C85">
            <w:pPr>
              <w:adjustRightInd w:val="0"/>
              <w:snapToGrid w:val="0"/>
              <w:ind w:left="907" w:firstLine="0" w:firstLineChars="0"/>
              <w:textAlignment w:val="center"/>
              <w:rPr>
                <w:rFonts w:hint="eastAsia" w:ascii="宋体" w:hAnsi="宋体" w:eastAsia="宋体" w:cs="宋体"/>
                <w:bCs/>
                <w:color w:val="auto"/>
                <w:highlight w:val="none"/>
              </w:rPr>
            </w:pPr>
          </w:p>
        </w:tc>
        <w:tc>
          <w:tcPr>
            <w:tcW w:w="1117" w:type="dxa"/>
            <w:tcBorders>
              <w:top w:val="single" w:color="000000" w:sz="6" w:space="0"/>
              <w:left w:val="single" w:color="000000" w:sz="6" w:space="0"/>
              <w:bottom w:val="single" w:color="000000" w:sz="6" w:space="0"/>
              <w:right w:val="single" w:color="auto" w:sz="4" w:space="0"/>
            </w:tcBorders>
            <w:noWrap w:val="0"/>
            <w:vAlign w:val="center"/>
          </w:tcPr>
          <w:p w14:paraId="14209614">
            <w:pPr>
              <w:adjustRightInd w:val="0"/>
              <w:snapToGrid w:val="0"/>
              <w:ind w:left="907" w:firstLine="0" w:firstLineChars="0"/>
              <w:textAlignment w:val="center"/>
              <w:rPr>
                <w:rFonts w:hint="eastAsia" w:ascii="宋体" w:hAnsi="宋体" w:eastAsia="宋体" w:cs="宋体"/>
                <w:bCs/>
                <w:color w:val="auto"/>
                <w:highlight w:val="none"/>
              </w:rPr>
            </w:pPr>
          </w:p>
        </w:tc>
        <w:tc>
          <w:tcPr>
            <w:tcW w:w="952" w:type="dxa"/>
            <w:tcBorders>
              <w:top w:val="single" w:color="000000" w:sz="6" w:space="0"/>
              <w:left w:val="single" w:color="auto" w:sz="4" w:space="0"/>
              <w:bottom w:val="single" w:color="000000" w:sz="6" w:space="0"/>
              <w:right w:val="single" w:color="000000" w:sz="6" w:space="0"/>
            </w:tcBorders>
            <w:noWrap w:val="0"/>
            <w:vAlign w:val="center"/>
          </w:tcPr>
          <w:p w14:paraId="589DEFCE">
            <w:pPr>
              <w:adjustRightInd w:val="0"/>
              <w:snapToGrid w:val="0"/>
              <w:ind w:left="907" w:firstLine="0" w:firstLineChars="0"/>
              <w:textAlignment w:val="center"/>
              <w:rPr>
                <w:rFonts w:hint="eastAsia" w:ascii="宋体" w:hAnsi="宋体" w:eastAsia="宋体" w:cs="宋体"/>
                <w:bCs/>
                <w:color w:val="auto"/>
                <w:highlight w:val="none"/>
              </w:rPr>
            </w:pPr>
          </w:p>
        </w:tc>
        <w:tc>
          <w:tcPr>
            <w:tcW w:w="1010" w:type="dxa"/>
            <w:tcBorders>
              <w:top w:val="single" w:color="000000" w:sz="6" w:space="0"/>
              <w:left w:val="single" w:color="000000" w:sz="6" w:space="0"/>
              <w:bottom w:val="single" w:color="000000" w:sz="6" w:space="0"/>
              <w:right w:val="single" w:color="000000" w:sz="6" w:space="0"/>
            </w:tcBorders>
            <w:noWrap w:val="0"/>
            <w:vAlign w:val="top"/>
          </w:tcPr>
          <w:p w14:paraId="6DE7BFBE">
            <w:pPr>
              <w:adjustRightInd w:val="0"/>
              <w:snapToGrid w:val="0"/>
              <w:ind w:left="907" w:firstLine="0" w:firstLineChars="0"/>
              <w:textAlignment w:val="center"/>
              <w:rPr>
                <w:rFonts w:hint="eastAsia" w:ascii="宋体" w:hAnsi="宋体" w:eastAsia="宋体" w:cs="宋体"/>
                <w:bCs/>
                <w:color w:val="auto"/>
                <w:highlight w:val="none"/>
              </w:rPr>
            </w:pPr>
          </w:p>
        </w:tc>
        <w:tc>
          <w:tcPr>
            <w:tcW w:w="819" w:type="dxa"/>
            <w:tcBorders>
              <w:top w:val="single" w:color="000000" w:sz="6" w:space="0"/>
              <w:left w:val="single" w:color="000000" w:sz="6" w:space="0"/>
              <w:bottom w:val="single" w:color="000000" w:sz="6" w:space="0"/>
              <w:right w:val="single" w:color="000000" w:sz="6" w:space="0"/>
            </w:tcBorders>
            <w:noWrap w:val="0"/>
            <w:vAlign w:val="center"/>
          </w:tcPr>
          <w:p w14:paraId="36852425">
            <w:pPr>
              <w:adjustRightInd w:val="0"/>
              <w:snapToGrid w:val="0"/>
              <w:ind w:left="907" w:firstLine="0" w:firstLineChars="0"/>
              <w:textAlignment w:val="center"/>
              <w:rPr>
                <w:rFonts w:hint="eastAsia" w:ascii="宋体" w:hAnsi="宋体" w:eastAsia="宋体" w:cs="宋体"/>
                <w:bCs/>
                <w:color w:val="auto"/>
                <w:highlight w:val="none"/>
              </w:rPr>
            </w:pPr>
          </w:p>
        </w:tc>
        <w:tc>
          <w:tcPr>
            <w:tcW w:w="666" w:type="dxa"/>
            <w:tcBorders>
              <w:top w:val="single" w:color="000000" w:sz="6" w:space="0"/>
              <w:left w:val="single" w:color="000000" w:sz="6" w:space="0"/>
              <w:bottom w:val="single" w:color="000000" w:sz="6" w:space="0"/>
              <w:right w:val="single" w:color="000000" w:sz="6" w:space="0"/>
            </w:tcBorders>
            <w:noWrap w:val="0"/>
            <w:vAlign w:val="center"/>
          </w:tcPr>
          <w:p w14:paraId="3064ED95">
            <w:pPr>
              <w:adjustRightInd w:val="0"/>
              <w:snapToGrid w:val="0"/>
              <w:ind w:left="907" w:firstLine="0" w:firstLineChars="0"/>
              <w:textAlignment w:val="center"/>
              <w:rPr>
                <w:rFonts w:hint="eastAsia" w:ascii="宋体" w:hAnsi="宋体" w:eastAsia="宋体" w:cs="宋体"/>
                <w:bCs/>
                <w:color w:val="auto"/>
                <w:highlight w:val="none"/>
              </w:rPr>
            </w:pPr>
          </w:p>
        </w:tc>
        <w:tc>
          <w:tcPr>
            <w:tcW w:w="668" w:type="dxa"/>
            <w:tcBorders>
              <w:top w:val="single" w:color="000000" w:sz="6" w:space="0"/>
              <w:left w:val="single" w:color="000000" w:sz="6" w:space="0"/>
              <w:bottom w:val="single" w:color="000000" w:sz="6" w:space="0"/>
              <w:right w:val="single" w:color="000000" w:sz="6" w:space="0"/>
            </w:tcBorders>
            <w:noWrap w:val="0"/>
            <w:vAlign w:val="center"/>
          </w:tcPr>
          <w:p w14:paraId="798C999F">
            <w:pPr>
              <w:adjustRightInd w:val="0"/>
              <w:snapToGrid w:val="0"/>
              <w:ind w:left="907" w:firstLine="0" w:firstLineChars="0"/>
              <w:textAlignment w:val="center"/>
              <w:rPr>
                <w:rFonts w:hint="eastAsia" w:ascii="宋体" w:hAnsi="宋体" w:eastAsia="宋体" w:cs="宋体"/>
                <w:bCs/>
                <w:color w:val="auto"/>
                <w:highlight w:val="none"/>
              </w:rPr>
            </w:pPr>
          </w:p>
        </w:tc>
        <w:tc>
          <w:tcPr>
            <w:tcW w:w="894" w:type="dxa"/>
            <w:tcBorders>
              <w:top w:val="single" w:color="000000" w:sz="6" w:space="0"/>
              <w:left w:val="single" w:color="000000" w:sz="6" w:space="0"/>
              <w:bottom w:val="single" w:color="000000" w:sz="6" w:space="0"/>
              <w:right w:val="single" w:color="000000" w:sz="6" w:space="0"/>
            </w:tcBorders>
            <w:noWrap w:val="0"/>
            <w:vAlign w:val="center"/>
          </w:tcPr>
          <w:p w14:paraId="5227A11F">
            <w:pPr>
              <w:adjustRightInd w:val="0"/>
              <w:snapToGrid w:val="0"/>
              <w:ind w:left="907" w:firstLine="0" w:firstLineChars="0"/>
              <w:textAlignment w:val="center"/>
              <w:rPr>
                <w:rFonts w:hint="eastAsia" w:ascii="宋体" w:hAnsi="宋体" w:eastAsia="宋体" w:cs="宋体"/>
                <w:bCs/>
                <w:color w:val="auto"/>
                <w:highlight w:val="none"/>
              </w:rPr>
            </w:pPr>
          </w:p>
        </w:tc>
        <w:tc>
          <w:tcPr>
            <w:tcW w:w="1189" w:type="dxa"/>
            <w:tcBorders>
              <w:top w:val="single" w:color="auto" w:sz="4" w:space="0"/>
              <w:left w:val="single" w:color="000000" w:sz="6" w:space="0"/>
              <w:bottom w:val="single" w:color="auto" w:sz="4" w:space="0"/>
              <w:right w:val="double" w:color="auto" w:sz="4" w:space="0"/>
            </w:tcBorders>
            <w:noWrap w:val="0"/>
            <w:vAlign w:val="center"/>
          </w:tcPr>
          <w:p w14:paraId="7849EB81">
            <w:pPr>
              <w:ind w:firstLine="0" w:firstLineChars="0"/>
              <w:rPr>
                <w:rFonts w:hint="eastAsia" w:ascii="宋体" w:hAnsi="宋体" w:eastAsia="宋体" w:cs="宋体"/>
                <w:color w:val="auto"/>
                <w:highlight w:val="none"/>
              </w:rPr>
            </w:pPr>
          </w:p>
        </w:tc>
      </w:tr>
      <w:tr w14:paraId="12E6D66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cantSplit/>
          <w:trHeight w:val="479" w:hRule="atLeast"/>
          <w:jc w:val="center"/>
        </w:trPr>
        <w:tc>
          <w:tcPr>
            <w:tcW w:w="814" w:type="dxa"/>
            <w:gridSpan w:val="2"/>
            <w:tcBorders>
              <w:top w:val="single" w:color="000000" w:sz="6" w:space="0"/>
              <w:left w:val="double" w:color="auto" w:sz="4" w:space="0"/>
              <w:bottom w:val="single" w:color="000000" w:sz="6" w:space="0"/>
              <w:right w:val="single" w:color="auto" w:sz="4" w:space="0"/>
            </w:tcBorders>
            <w:noWrap w:val="0"/>
            <w:vAlign w:val="center"/>
          </w:tcPr>
          <w:p w14:paraId="01D57F27">
            <w:pPr>
              <w:ind w:firstLine="0" w:firstLineChars="0"/>
              <w:jc w:val="center"/>
              <w:rPr>
                <w:rFonts w:hint="eastAsia" w:ascii="宋体" w:hAnsi="宋体" w:eastAsia="宋体" w:cs="宋体"/>
                <w:b/>
                <w:color w:val="auto"/>
                <w:highlight w:val="none"/>
              </w:rPr>
            </w:pPr>
          </w:p>
        </w:tc>
        <w:tc>
          <w:tcPr>
            <w:tcW w:w="1357" w:type="dxa"/>
            <w:tcBorders>
              <w:top w:val="single" w:color="000000" w:sz="6" w:space="0"/>
              <w:left w:val="single" w:color="auto" w:sz="4" w:space="0"/>
              <w:bottom w:val="single" w:color="000000" w:sz="6" w:space="0"/>
              <w:right w:val="single" w:color="000000" w:sz="6" w:space="0"/>
            </w:tcBorders>
            <w:noWrap w:val="0"/>
            <w:vAlign w:val="center"/>
          </w:tcPr>
          <w:p w14:paraId="39F9B8F1">
            <w:pPr>
              <w:ind w:firstLine="0" w:firstLineChars="0"/>
              <w:rPr>
                <w:rFonts w:hint="eastAsia" w:ascii="宋体" w:hAnsi="宋体" w:eastAsia="宋体" w:cs="宋体"/>
                <w:color w:val="auto"/>
                <w:highlight w:val="none"/>
              </w:rPr>
            </w:pPr>
          </w:p>
        </w:tc>
        <w:tc>
          <w:tcPr>
            <w:tcW w:w="945" w:type="dxa"/>
            <w:tcBorders>
              <w:top w:val="single" w:color="000000" w:sz="6" w:space="0"/>
              <w:left w:val="single" w:color="000000" w:sz="6" w:space="0"/>
              <w:bottom w:val="single" w:color="000000" w:sz="6" w:space="0"/>
              <w:right w:val="single" w:color="auto" w:sz="4" w:space="0"/>
            </w:tcBorders>
            <w:noWrap w:val="0"/>
            <w:vAlign w:val="center"/>
          </w:tcPr>
          <w:p w14:paraId="5D9583DC">
            <w:pPr>
              <w:adjustRightInd w:val="0"/>
              <w:snapToGrid w:val="0"/>
              <w:ind w:left="907" w:firstLine="0" w:firstLineChars="0"/>
              <w:textAlignment w:val="center"/>
              <w:rPr>
                <w:rFonts w:hint="eastAsia" w:ascii="宋体" w:hAnsi="宋体" w:eastAsia="宋体" w:cs="宋体"/>
                <w:bCs/>
                <w:color w:val="auto"/>
                <w:highlight w:val="none"/>
              </w:rPr>
            </w:pPr>
          </w:p>
        </w:tc>
        <w:tc>
          <w:tcPr>
            <w:tcW w:w="1117" w:type="dxa"/>
            <w:tcBorders>
              <w:top w:val="single" w:color="000000" w:sz="6" w:space="0"/>
              <w:left w:val="single" w:color="000000" w:sz="6" w:space="0"/>
              <w:bottom w:val="single" w:color="000000" w:sz="6" w:space="0"/>
              <w:right w:val="single" w:color="auto" w:sz="4" w:space="0"/>
            </w:tcBorders>
            <w:noWrap w:val="0"/>
            <w:vAlign w:val="center"/>
          </w:tcPr>
          <w:p w14:paraId="36B216EF">
            <w:pPr>
              <w:adjustRightInd w:val="0"/>
              <w:snapToGrid w:val="0"/>
              <w:ind w:left="907" w:firstLine="0" w:firstLineChars="0"/>
              <w:textAlignment w:val="center"/>
              <w:rPr>
                <w:rFonts w:hint="eastAsia" w:ascii="宋体" w:hAnsi="宋体" w:eastAsia="宋体" w:cs="宋体"/>
                <w:bCs/>
                <w:color w:val="auto"/>
                <w:highlight w:val="none"/>
              </w:rPr>
            </w:pPr>
          </w:p>
        </w:tc>
        <w:tc>
          <w:tcPr>
            <w:tcW w:w="952" w:type="dxa"/>
            <w:tcBorders>
              <w:top w:val="single" w:color="000000" w:sz="6" w:space="0"/>
              <w:left w:val="single" w:color="auto" w:sz="4" w:space="0"/>
              <w:bottom w:val="single" w:color="000000" w:sz="6" w:space="0"/>
              <w:right w:val="single" w:color="000000" w:sz="6" w:space="0"/>
            </w:tcBorders>
            <w:noWrap w:val="0"/>
            <w:vAlign w:val="center"/>
          </w:tcPr>
          <w:p w14:paraId="53A810EC">
            <w:pPr>
              <w:adjustRightInd w:val="0"/>
              <w:snapToGrid w:val="0"/>
              <w:ind w:left="907" w:firstLine="0" w:firstLineChars="0"/>
              <w:textAlignment w:val="center"/>
              <w:rPr>
                <w:rFonts w:hint="eastAsia" w:ascii="宋体" w:hAnsi="宋体" w:eastAsia="宋体" w:cs="宋体"/>
                <w:bCs/>
                <w:color w:val="auto"/>
                <w:highlight w:val="none"/>
              </w:rPr>
            </w:pPr>
          </w:p>
        </w:tc>
        <w:tc>
          <w:tcPr>
            <w:tcW w:w="1010" w:type="dxa"/>
            <w:tcBorders>
              <w:top w:val="single" w:color="000000" w:sz="6" w:space="0"/>
              <w:left w:val="single" w:color="000000" w:sz="6" w:space="0"/>
              <w:bottom w:val="single" w:color="000000" w:sz="6" w:space="0"/>
              <w:right w:val="single" w:color="000000" w:sz="6" w:space="0"/>
            </w:tcBorders>
            <w:noWrap w:val="0"/>
            <w:vAlign w:val="top"/>
          </w:tcPr>
          <w:p w14:paraId="728DB9D5">
            <w:pPr>
              <w:adjustRightInd w:val="0"/>
              <w:snapToGrid w:val="0"/>
              <w:ind w:left="907" w:firstLine="0" w:firstLineChars="0"/>
              <w:textAlignment w:val="center"/>
              <w:rPr>
                <w:rFonts w:hint="eastAsia" w:ascii="宋体" w:hAnsi="宋体" w:eastAsia="宋体" w:cs="宋体"/>
                <w:bCs/>
                <w:color w:val="auto"/>
                <w:highlight w:val="none"/>
              </w:rPr>
            </w:pPr>
          </w:p>
        </w:tc>
        <w:tc>
          <w:tcPr>
            <w:tcW w:w="819" w:type="dxa"/>
            <w:tcBorders>
              <w:top w:val="single" w:color="000000" w:sz="6" w:space="0"/>
              <w:left w:val="single" w:color="000000" w:sz="6" w:space="0"/>
              <w:bottom w:val="single" w:color="000000" w:sz="6" w:space="0"/>
              <w:right w:val="single" w:color="000000" w:sz="6" w:space="0"/>
            </w:tcBorders>
            <w:noWrap w:val="0"/>
            <w:vAlign w:val="center"/>
          </w:tcPr>
          <w:p w14:paraId="43973B72">
            <w:pPr>
              <w:adjustRightInd w:val="0"/>
              <w:snapToGrid w:val="0"/>
              <w:ind w:left="907" w:firstLine="0" w:firstLineChars="0"/>
              <w:textAlignment w:val="center"/>
              <w:rPr>
                <w:rFonts w:hint="eastAsia" w:ascii="宋体" w:hAnsi="宋体" w:eastAsia="宋体" w:cs="宋体"/>
                <w:bCs/>
                <w:color w:val="auto"/>
                <w:highlight w:val="none"/>
              </w:rPr>
            </w:pPr>
          </w:p>
        </w:tc>
        <w:tc>
          <w:tcPr>
            <w:tcW w:w="666" w:type="dxa"/>
            <w:tcBorders>
              <w:top w:val="single" w:color="000000" w:sz="6" w:space="0"/>
              <w:left w:val="single" w:color="000000" w:sz="6" w:space="0"/>
              <w:bottom w:val="single" w:color="000000" w:sz="6" w:space="0"/>
              <w:right w:val="single" w:color="000000" w:sz="6" w:space="0"/>
            </w:tcBorders>
            <w:noWrap w:val="0"/>
            <w:vAlign w:val="center"/>
          </w:tcPr>
          <w:p w14:paraId="4E9C7EA5">
            <w:pPr>
              <w:adjustRightInd w:val="0"/>
              <w:snapToGrid w:val="0"/>
              <w:ind w:left="907" w:firstLine="0" w:firstLineChars="0"/>
              <w:textAlignment w:val="center"/>
              <w:rPr>
                <w:rFonts w:hint="eastAsia" w:ascii="宋体" w:hAnsi="宋体" w:eastAsia="宋体" w:cs="宋体"/>
                <w:bCs/>
                <w:color w:val="auto"/>
                <w:highlight w:val="none"/>
              </w:rPr>
            </w:pPr>
          </w:p>
        </w:tc>
        <w:tc>
          <w:tcPr>
            <w:tcW w:w="668" w:type="dxa"/>
            <w:tcBorders>
              <w:top w:val="single" w:color="000000" w:sz="6" w:space="0"/>
              <w:left w:val="single" w:color="000000" w:sz="6" w:space="0"/>
              <w:bottom w:val="single" w:color="000000" w:sz="6" w:space="0"/>
              <w:right w:val="single" w:color="000000" w:sz="6" w:space="0"/>
            </w:tcBorders>
            <w:noWrap w:val="0"/>
            <w:vAlign w:val="center"/>
          </w:tcPr>
          <w:p w14:paraId="4C2D4AA3">
            <w:pPr>
              <w:adjustRightInd w:val="0"/>
              <w:snapToGrid w:val="0"/>
              <w:ind w:left="907" w:firstLine="0" w:firstLineChars="0"/>
              <w:textAlignment w:val="center"/>
              <w:rPr>
                <w:rFonts w:hint="eastAsia" w:ascii="宋体" w:hAnsi="宋体" w:eastAsia="宋体" w:cs="宋体"/>
                <w:bCs/>
                <w:color w:val="auto"/>
                <w:highlight w:val="none"/>
              </w:rPr>
            </w:pPr>
          </w:p>
        </w:tc>
        <w:tc>
          <w:tcPr>
            <w:tcW w:w="894" w:type="dxa"/>
            <w:tcBorders>
              <w:top w:val="single" w:color="000000" w:sz="6" w:space="0"/>
              <w:left w:val="single" w:color="000000" w:sz="6" w:space="0"/>
              <w:bottom w:val="single" w:color="000000" w:sz="6" w:space="0"/>
              <w:right w:val="single" w:color="000000" w:sz="6" w:space="0"/>
            </w:tcBorders>
            <w:noWrap w:val="0"/>
            <w:vAlign w:val="center"/>
          </w:tcPr>
          <w:p w14:paraId="72DD60CB">
            <w:pPr>
              <w:adjustRightInd w:val="0"/>
              <w:snapToGrid w:val="0"/>
              <w:ind w:left="907" w:firstLine="0" w:firstLineChars="0"/>
              <w:textAlignment w:val="center"/>
              <w:rPr>
                <w:rFonts w:hint="eastAsia" w:ascii="宋体" w:hAnsi="宋体" w:eastAsia="宋体" w:cs="宋体"/>
                <w:bCs/>
                <w:color w:val="auto"/>
                <w:highlight w:val="none"/>
              </w:rPr>
            </w:pPr>
          </w:p>
        </w:tc>
        <w:tc>
          <w:tcPr>
            <w:tcW w:w="1189" w:type="dxa"/>
            <w:tcBorders>
              <w:top w:val="single" w:color="auto" w:sz="4" w:space="0"/>
              <w:left w:val="single" w:color="000000" w:sz="6" w:space="0"/>
              <w:bottom w:val="single" w:color="auto" w:sz="4" w:space="0"/>
              <w:right w:val="double" w:color="auto" w:sz="4" w:space="0"/>
            </w:tcBorders>
            <w:noWrap w:val="0"/>
            <w:vAlign w:val="center"/>
          </w:tcPr>
          <w:p w14:paraId="38B3306B">
            <w:pPr>
              <w:ind w:firstLine="0" w:firstLineChars="0"/>
              <w:rPr>
                <w:rFonts w:hint="eastAsia" w:ascii="宋体" w:hAnsi="宋体" w:eastAsia="宋体" w:cs="宋体"/>
                <w:color w:val="auto"/>
                <w:highlight w:val="none"/>
              </w:rPr>
            </w:pPr>
          </w:p>
        </w:tc>
      </w:tr>
      <w:tr w14:paraId="5B19673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cantSplit/>
          <w:trHeight w:val="479" w:hRule="atLeast"/>
          <w:jc w:val="center"/>
        </w:trPr>
        <w:tc>
          <w:tcPr>
            <w:tcW w:w="6195" w:type="dxa"/>
            <w:gridSpan w:val="7"/>
            <w:tcBorders>
              <w:top w:val="single" w:color="000000" w:sz="6" w:space="0"/>
              <w:left w:val="double" w:color="auto" w:sz="4" w:space="0"/>
              <w:bottom w:val="single" w:color="000000" w:sz="6" w:space="0"/>
              <w:right w:val="single" w:color="000000" w:sz="6" w:space="0"/>
            </w:tcBorders>
            <w:noWrap w:val="0"/>
            <w:vAlign w:val="center"/>
          </w:tcPr>
          <w:p w14:paraId="7FA5BF80">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安装调试费</w:t>
            </w:r>
          </w:p>
        </w:tc>
        <w:tc>
          <w:tcPr>
            <w:tcW w:w="819" w:type="dxa"/>
            <w:tcBorders>
              <w:top w:val="single" w:color="000000" w:sz="6" w:space="0"/>
              <w:left w:val="single" w:color="000000" w:sz="6" w:space="0"/>
              <w:bottom w:val="single" w:color="000000" w:sz="6" w:space="0"/>
              <w:right w:val="single" w:color="000000" w:sz="6" w:space="0"/>
            </w:tcBorders>
            <w:noWrap w:val="0"/>
            <w:vAlign w:val="center"/>
          </w:tcPr>
          <w:p w14:paraId="0BC2EEE5">
            <w:pPr>
              <w:adjustRightInd w:val="0"/>
              <w:snapToGrid w:val="0"/>
              <w:ind w:left="907" w:firstLine="0" w:firstLineChars="0"/>
              <w:textAlignment w:val="center"/>
              <w:rPr>
                <w:rFonts w:hint="eastAsia" w:ascii="宋体" w:hAnsi="宋体" w:eastAsia="宋体" w:cs="宋体"/>
                <w:bCs/>
                <w:color w:val="auto"/>
                <w:highlight w:val="none"/>
              </w:rPr>
            </w:pPr>
          </w:p>
        </w:tc>
        <w:tc>
          <w:tcPr>
            <w:tcW w:w="666" w:type="dxa"/>
            <w:tcBorders>
              <w:top w:val="single" w:color="000000" w:sz="6" w:space="0"/>
              <w:left w:val="single" w:color="000000" w:sz="6" w:space="0"/>
              <w:bottom w:val="single" w:color="000000" w:sz="6" w:space="0"/>
              <w:right w:val="single" w:color="000000" w:sz="6" w:space="0"/>
            </w:tcBorders>
            <w:noWrap w:val="0"/>
            <w:vAlign w:val="center"/>
          </w:tcPr>
          <w:p w14:paraId="2566F750">
            <w:pPr>
              <w:adjustRightInd w:val="0"/>
              <w:snapToGrid w:val="0"/>
              <w:ind w:left="907" w:firstLine="0" w:firstLineChars="0"/>
              <w:textAlignment w:val="center"/>
              <w:rPr>
                <w:rFonts w:hint="eastAsia" w:ascii="宋体" w:hAnsi="宋体" w:eastAsia="宋体" w:cs="宋体"/>
                <w:bCs/>
                <w:color w:val="auto"/>
                <w:highlight w:val="none"/>
              </w:rPr>
            </w:pPr>
          </w:p>
        </w:tc>
        <w:tc>
          <w:tcPr>
            <w:tcW w:w="668" w:type="dxa"/>
            <w:tcBorders>
              <w:top w:val="single" w:color="000000" w:sz="6" w:space="0"/>
              <w:left w:val="single" w:color="000000" w:sz="6" w:space="0"/>
              <w:bottom w:val="single" w:color="000000" w:sz="6" w:space="0"/>
              <w:right w:val="single" w:color="000000" w:sz="6" w:space="0"/>
            </w:tcBorders>
            <w:noWrap w:val="0"/>
            <w:vAlign w:val="center"/>
          </w:tcPr>
          <w:p w14:paraId="4E911838">
            <w:pPr>
              <w:adjustRightInd w:val="0"/>
              <w:snapToGrid w:val="0"/>
              <w:ind w:left="907" w:firstLine="0" w:firstLineChars="0"/>
              <w:textAlignment w:val="center"/>
              <w:rPr>
                <w:rFonts w:hint="eastAsia" w:ascii="宋体" w:hAnsi="宋体" w:eastAsia="宋体" w:cs="宋体"/>
                <w:bCs/>
                <w:color w:val="auto"/>
                <w:highlight w:val="none"/>
              </w:rPr>
            </w:pPr>
          </w:p>
        </w:tc>
        <w:tc>
          <w:tcPr>
            <w:tcW w:w="894" w:type="dxa"/>
            <w:tcBorders>
              <w:top w:val="single" w:color="000000" w:sz="6" w:space="0"/>
              <w:left w:val="single" w:color="000000" w:sz="6" w:space="0"/>
              <w:bottom w:val="single" w:color="000000" w:sz="6" w:space="0"/>
              <w:right w:val="single" w:color="000000" w:sz="6" w:space="0"/>
            </w:tcBorders>
            <w:noWrap w:val="0"/>
            <w:vAlign w:val="center"/>
          </w:tcPr>
          <w:p w14:paraId="68470428">
            <w:pPr>
              <w:adjustRightInd w:val="0"/>
              <w:snapToGrid w:val="0"/>
              <w:ind w:left="907" w:firstLine="0" w:firstLineChars="0"/>
              <w:textAlignment w:val="center"/>
              <w:rPr>
                <w:rFonts w:hint="eastAsia" w:ascii="宋体" w:hAnsi="宋体" w:eastAsia="宋体" w:cs="宋体"/>
                <w:bCs/>
                <w:color w:val="auto"/>
                <w:highlight w:val="none"/>
              </w:rPr>
            </w:pPr>
          </w:p>
        </w:tc>
        <w:tc>
          <w:tcPr>
            <w:tcW w:w="1189" w:type="dxa"/>
            <w:tcBorders>
              <w:top w:val="single" w:color="auto" w:sz="4" w:space="0"/>
              <w:left w:val="single" w:color="000000" w:sz="6" w:space="0"/>
              <w:bottom w:val="single" w:color="auto" w:sz="4" w:space="0"/>
              <w:right w:val="double" w:color="auto" w:sz="4" w:space="0"/>
            </w:tcBorders>
            <w:noWrap w:val="0"/>
            <w:vAlign w:val="center"/>
          </w:tcPr>
          <w:p w14:paraId="2B53E086">
            <w:pPr>
              <w:ind w:firstLine="0" w:firstLineChars="0"/>
              <w:rPr>
                <w:rFonts w:hint="eastAsia" w:ascii="宋体" w:hAnsi="宋体" w:eastAsia="宋体" w:cs="宋体"/>
                <w:color w:val="auto"/>
                <w:highlight w:val="none"/>
              </w:rPr>
            </w:pPr>
          </w:p>
        </w:tc>
      </w:tr>
      <w:tr w14:paraId="6C5F89E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cantSplit/>
          <w:trHeight w:val="479" w:hRule="atLeast"/>
          <w:jc w:val="center"/>
        </w:trPr>
        <w:tc>
          <w:tcPr>
            <w:tcW w:w="6195" w:type="dxa"/>
            <w:gridSpan w:val="7"/>
            <w:tcBorders>
              <w:top w:val="single" w:color="000000" w:sz="6" w:space="0"/>
              <w:left w:val="double" w:color="auto" w:sz="4" w:space="0"/>
              <w:bottom w:val="single" w:color="000000" w:sz="6" w:space="0"/>
              <w:right w:val="single" w:color="000000" w:sz="6" w:space="0"/>
            </w:tcBorders>
            <w:noWrap w:val="0"/>
            <w:vAlign w:val="center"/>
          </w:tcPr>
          <w:p w14:paraId="5BB46F77">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运输和保险费</w:t>
            </w:r>
          </w:p>
        </w:tc>
        <w:tc>
          <w:tcPr>
            <w:tcW w:w="819" w:type="dxa"/>
            <w:tcBorders>
              <w:top w:val="single" w:color="000000" w:sz="6" w:space="0"/>
              <w:left w:val="single" w:color="000000" w:sz="6" w:space="0"/>
              <w:bottom w:val="single" w:color="000000" w:sz="6" w:space="0"/>
              <w:right w:val="single" w:color="000000" w:sz="6" w:space="0"/>
            </w:tcBorders>
            <w:noWrap w:val="0"/>
            <w:vAlign w:val="center"/>
          </w:tcPr>
          <w:p w14:paraId="4410D7BF">
            <w:pPr>
              <w:adjustRightInd w:val="0"/>
              <w:snapToGrid w:val="0"/>
              <w:ind w:left="907" w:firstLine="0" w:firstLineChars="0"/>
              <w:textAlignment w:val="center"/>
              <w:rPr>
                <w:rFonts w:hint="eastAsia" w:ascii="宋体" w:hAnsi="宋体" w:eastAsia="宋体" w:cs="宋体"/>
                <w:bCs/>
                <w:color w:val="auto"/>
                <w:highlight w:val="none"/>
              </w:rPr>
            </w:pPr>
          </w:p>
        </w:tc>
        <w:tc>
          <w:tcPr>
            <w:tcW w:w="666" w:type="dxa"/>
            <w:tcBorders>
              <w:top w:val="single" w:color="000000" w:sz="6" w:space="0"/>
              <w:left w:val="single" w:color="000000" w:sz="6" w:space="0"/>
              <w:bottom w:val="single" w:color="000000" w:sz="6" w:space="0"/>
              <w:right w:val="single" w:color="000000" w:sz="6" w:space="0"/>
            </w:tcBorders>
            <w:noWrap w:val="0"/>
            <w:vAlign w:val="center"/>
          </w:tcPr>
          <w:p w14:paraId="15683E28">
            <w:pPr>
              <w:adjustRightInd w:val="0"/>
              <w:snapToGrid w:val="0"/>
              <w:ind w:left="907" w:firstLine="0" w:firstLineChars="0"/>
              <w:textAlignment w:val="center"/>
              <w:rPr>
                <w:rFonts w:hint="eastAsia" w:ascii="宋体" w:hAnsi="宋体" w:eastAsia="宋体" w:cs="宋体"/>
                <w:bCs/>
                <w:color w:val="auto"/>
                <w:highlight w:val="none"/>
              </w:rPr>
            </w:pPr>
          </w:p>
        </w:tc>
        <w:tc>
          <w:tcPr>
            <w:tcW w:w="668" w:type="dxa"/>
            <w:tcBorders>
              <w:top w:val="single" w:color="000000" w:sz="6" w:space="0"/>
              <w:left w:val="single" w:color="000000" w:sz="6" w:space="0"/>
              <w:bottom w:val="single" w:color="000000" w:sz="6" w:space="0"/>
              <w:right w:val="single" w:color="000000" w:sz="6" w:space="0"/>
            </w:tcBorders>
            <w:noWrap w:val="0"/>
            <w:vAlign w:val="center"/>
          </w:tcPr>
          <w:p w14:paraId="3BC30BB3">
            <w:pPr>
              <w:adjustRightInd w:val="0"/>
              <w:snapToGrid w:val="0"/>
              <w:ind w:left="907" w:firstLine="0" w:firstLineChars="0"/>
              <w:textAlignment w:val="center"/>
              <w:rPr>
                <w:rFonts w:hint="eastAsia" w:ascii="宋体" w:hAnsi="宋体" w:eastAsia="宋体" w:cs="宋体"/>
                <w:bCs/>
                <w:color w:val="auto"/>
                <w:highlight w:val="none"/>
              </w:rPr>
            </w:pPr>
          </w:p>
        </w:tc>
        <w:tc>
          <w:tcPr>
            <w:tcW w:w="894" w:type="dxa"/>
            <w:tcBorders>
              <w:top w:val="single" w:color="000000" w:sz="6" w:space="0"/>
              <w:left w:val="single" w:color="000000" w:sz="6" w:space="0"/>
              <w:bottom w:val="single" w:color="000000" w:sz="6" w:space="0"/>
              <w:right w:val="single" w:color="000000" w:sz="6" w:space="0"/>
            </w:tcBorders>
            <w:noWrap w:val="0"/>
            <w:vAlign w:val="center"/>
          </w:tcPr>
          <w:p w14:paraId="40F457FE">
            <w:pPr>
              <w:adjustRightInd w:val="0"/>
              <w:snapToGrid w:val="0"/>
              <w:ind w:left="907" w:firstLine="0" w:firstLineChars="0"/>
              <w:textAlignment w:val="center"/>
              <w:rPr>
                <w:rFonts w:hint="eastAsia" w:ascii="宋体" w:hAnsi="宋体" w:eastAsia="宋体" w:cs="宋体"/>
                <w:bCs/>
                <w:color w:val="auto"/>
                <w:highlight w:val="none"/>
              </w:rPr>
            </w:pPr>
          </w:p>
        </w:tc>
        <w:tc>
          <w:tcPr>
            <w:tcW w:w="1189" w:type="dxa"/>
            <w:tcBorders>
              <w:top w:val="single" w:color="auto" w:sz="4" w:space="0"/>
              <w:left w:val="single" w:color="000000" w:sz="6" w:space="0"/>
              <w:bottom w:val="single" w:color="auto" w:sz="4" w:space="0"/>
              <w:right w:val="double" w:color="auto" w:sz="4" w:space="0"/>
            </w:tcBorders>
            <w:noWrap w:val="0"/>
            <w:vAlign w:val="center"/>
          </w:tcPr>
          <w:p w14:paraId="0A928335">
            <w:pPr>
              <w:ind w:firstLine="0" w:firstLineChars="0"/>
              <w:rPr>
                <w:rFonts w:hint="eastAsia" w:ascii="宋体" w:hAnsi="宋体" w:eastAsia="宋体" w:cs="宋体"/>
                <w:color w:val="auto"/>
                <w:highlight w:val="none"/>
              </w:rPr>
            </w:pPr>
          </w:p>
        </w:tc>
      </w:tr>
      <w:tr w14:paraId="119A358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cantSplit/>
          <w:trHeight w:val="479" w:hRule="atLeast"/>
          <w:jc w:val="center"/>
        </w:trPr>
        <w:tc>
          <w:tcPr>
            <w:tcW w:w="6195" w:type="dxa"/>
            <w:gridSpan w:val="7"/>
            <w:tcBorders>
              <w:top w:val="single" w:color="000000" w:sz="6" w:space="0"/>
              <w:left w:val="double" w:color="auto" w:sz="4" w:space="0"/>
              <w:bottom w:val="single" w:color="000000" w:sz="6" w:space="0"/>
              <w:right w:val="single" w:color="000000" w:sz="6" w:space="0"/>
            </w:tcBorders>
            <w:noWrap w:val="0"/>
            <w:vAlign w:val="center"/>
          </w:tcPr>
          <w:p w14:paraId="71791359">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税金</w:t>
            </w:r>
          </w:p>
        </w:tc>
        <w:tc>
          <w:tcPr>
            <w:tcW w:w="819" w:type="dxa"/>
            <w:tcBorders>
              <w:top w:val="single" w:color="000000" w:sz="6" w:space="0"/>
              <w:left w:val="single" w:color="000000" w:sz="6" w:space="0"/>
              <w:bottom w:val="single" w:color="000000" w:sz="6" w:space="0"/>
              <w:right w:val="single" w:color="000000" w:sz="6" w:space="0"/>
            </w:tcBorders>
            <w:noWrap w:val="0"/>
            <w:vAlign w:val="center"/>
          </w:tcPr>
          <w:p w14:paraId="5F39AA36">
            <w:pPr>
              <w:adjustRightInd w:val="0"/>
              <w:snapToGrid w:val="0"/>
              <w:ind w:left="907" w:firstLine="0" w:firstLineChars="0"/>
              <w:textAlignment w:val="center"/>
              <w:rPr>
                <w:rFonts w:hint="eastAsia" w:ascii="宋体" w:hAnsi="宋体" w:eastAsia="宋体" w:cs="宋体"/>
                <w:bCs/>
                <w:color w:val="auto"/>
                <w:highlight w:val="none"/>
              </w:rPr>
            </w:pPr>
          </w:p>
        </w:tc>
        <w:tc>
          <w:tcPr>
            <w:tcW w:w="666" w:type="dxa"/>
            <w:tcBorders>
              <w:top w:val="single" w:color="000000" w:sz="6" w:space="0"/>
              <w:left w:val="single" w:color="000000" w:sz="6" w:space="0"/>
              <w:bottom w:val="single" w:color="000000" w:sz="6" w:space="0"/>
              <w:right w:val="single" w:color="000000" w:sz="6" w:space="0"/>
            </w:tcBorders>
            <w:noWrap w:val="0"/>
            <w:vAlign w:val="center"/>
          </w:tcPr>
          <w:p w14:paraId="17A74094">
            <w:pPr>
              <w:adjustRightInd w:val="0"/>
              <w:snapToGrid w:val="0"/>
              <w:ind w:left="907" w:firstLine="0" w:firstLineChars="0"/>
              <w:textAlignment w:val="center"/>
              <w:rPr>
                <w:rFonts w:hint="eastAsia" w:ascii="宋体" w:hAnsi="宋体" w:eastAsia="宋体" w:cs="宋体"/>
                <w:bCs/>
                <w:color w:val="auto"/>
                <w:highlight w:val="none"/>
              </w:rPr>
            </w:pPr>
          </w:p>
        </w:tc>
        <w:tc>
          <w:tcPr>
            <w:tcW w:w="668" w:type="dxa"/>
            <w:tcBorders>
              <w:top w:val="single" w:color="000000" w:sz="6" w:space="0"/>
              <w:left w:val="single" w:color="000000" w:sz="6" w:space="0"/>
              <w:bottom w:val="single" w:color="000000" w:sz="6" w:space="0"/>
              <w:right w:val="single" w:color="000000" w:sz="6" w:space="0"/>
            </w:tcBorders>
            <w:noWrap w:val="0"/>
            <w:vAlign w:val="center"/>
          </w:tcPr>
          <w:p w14:paraId="7733C5F8">
            <w:pPr>
              <w:adjustRightInd w:val="0"/>
              <w:snapToGrid w:val="0"/>
              <w:ind w:left="907" w:firstLine="0" w:firstLineChars="0"/>
              <w:textAlignment w:val="center"/>
              <w:rPr>
                <w:rFonts w:hint="eastAsia" w:ascii="宋体" w:hAnsi="宋体" w:eastAsia="宋体" w:cs="宋体"/>
                <w:bCs/>
                <w:color w:val="auto"/>
                <w:highlight w:val="none"/>
              </w:rPr>
            </w:pPr>
          </w:p>
        </w:tc>
        <w:tc>
          <w:tcPr>
            <w:tcW w:w="894" w:type="dxa"/>
            <w:tcBorders>
              <w:top w:val="single" w:color="000000" w:sz="6" w:space="0"/>
              <w:left w:val="single" w:color="000000" w:sz="6" w:space="0"/>
              <w:bottom w:val="single" w:color="000000" w:sz="6" w:space="0"/>
              <w:right w:val="single" w:color="000000" w:sz="6" w:space="0"/>
            </w:tcBorders>
            <w:noWrap w:val="0"/>
            <w:vAlign w:val="center"/>
          </w:tcPr>
          <w:p w14:paraId="1E555900">
            <w:pPr>
              <w:adjustRightInd w:val="0"/>
              <w:snapToGrid w:val="0"/>
              <w:ind w:left="907" w:firstLine="0" w:firstLineChars="0"/>
              <w:textAlignment w:val="center"/>
              <w:rPr>
                <w:rFonts w:hint="eastAsia" w:ascii="宋体" w:hAnsi="宋体" w:eastAsia="宋体" w:cs="宋体"/>
                <w:bCs/>
                <w:color w:val="auto"/>
                <w:highlight w:val="none"/>
              </w:rPr>
            </w:pPr>
          </w:p>
        </w:tc>
        <w:tc>
          <w:tcPr>
            <w:tcW w:w="1189" w:type="dxa"/>
            <w:tcBorders>
              <w:top w:val="single" w:color="auto" w:sz="4" w:space="0"/>
              <w:left w:val="single" w:color="000000" w:sz="6" w:space="0"/>
              <w:bottom w:val="single" w:color="auto" w:sz="4" w:space="0"/>
              <w:right w:val="double" w:color="auto" w:sz="4" w:space="0"/>
            </w:tcBorders>
            <w:noWrap w:val="0"/>
            <w:vAlign w:val="center"/>
          </w:tcPr>
          <w:p w14:paraId="454A2061">
            <w:pPr>
              <w:ind w:firstLine="0" w:firstLineChars="0"/>
              <w:rPr>
                <w:rFonts w:hint="eastAsia" w:ascii="宋体" w:hAnsi="宋体" w:eastAsia="宋体" w:cs="宋体"/>
                <w:color w:val="auto"/>
                <w:highlight w:val="none"/>
              </w:rPr>
            </w:pPr>
          </w:p>
        </w:tc>
      </w:tr>
      <w:tr w14:paraId="3D387C1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cantSplit/>
          <w:trHeight w:val="479" w:hRule="atLeast"/>
          <w:jc w:val="center"/>
        </w:trPr>
        <w:tc>
          <w:tcPr>
            <w:tcW w:w="6195" w:type="dxa"/>
            <w:gridSpan w:val="7"/>
            <w:tcBorders>
              <w:top w:val="single" w:color="000000" w:sz="6" w:space="0"/>
              <w:left w:val="double" w:color="auto" w:sz="4" w:space="0"/>
              <w:bottom w:val="single" w:color="000000" w:sz="6" w:space="0"/>
              <w:right w:val="single" w:color="000000" w:sz="6" w:space="0"/>
            </w:tcBorders>
            <w:noWrap w:val="0"/>
            <w:vAlign w:val="center"/>
          </w:tcPr>
          <w:p w14:paraId="06D6021C">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其他</w:t>
            </w:r>
          </w:p>
        </w:tc>
        <w:tc>
          <w:tcPr>
            <w:tcW w:w="819" w:type="dxa"/>
            <w:tcBorders>
              <w:top w:val="single" w:color="000000" w:sz="6" w:space="0"/>
              <w:left w:val="single" w:color="000000" w:sz="6" w:space="0"/>
              <w:bottom w:val="single" w:color="000000" w:sz="6" w:space="0"/>
              <w:right w:val="single" w:color="000000" w:sz="6" w:space="0"/>
            </w:tcBorders>
            <w:noWrap w:val="0"/>
            <w:vAlign w:val="center"/>
          </w:tcPr>
          <w:p w14:paraId="130AB293">
            <w:pPr>
              <w:adjustRightInd w:val="0"/>
              <w:snapToGrid w:val="0"/>
              <w:ind w:left="907" w:firstLine="0" w:firstLineChars="0"/>
              <w:textAlignment w:val="center"/>
              <w:rPr>
                <w:rFonts w:hint="eastAsia" w:ascii="宋体" w:hAnsi="宋体" w:eastAsia="宋体" w:cs="宋体"/>
                <w:bCs/>
                <w:color w:val="auto"/>
                <w:highlight w:val="none"/>
              </w:rPr>
            </w:pPr>
          </w:p>
        </w:tc>
        <w:tc>
          <w:tcPr>
            <w:tcW w:w="666" w:type="dxa"/>
            <w:tcBorders>
              <w:top w:val="single" w:color="000000" w:sz="6" w:space="0"/>
              <w:left w:val="single" w:color="000000" w:sz="6" w:space="0"/>
              <w:bottom w:val="single" w:color="000000" w:sz="6" w:space="0"/>
              <w:right w:val="single" w:color="000000" w:sz="6" w:space="0"/>
            </w:tcBorders>
            <w:noWrap w:val="0"/>
            <w:vAlign w:val="center"/>
          </w:tcPr>
          <w:p w14:paraId="45443340">
            <w:pPr>
              <w:adjustRightInd w:val="0"/>
              <w:snapToGrid w:val="0"/>
              <w:ind w:left="907" w:firstLine="0" w:firstLineChars="0"/>
              <w:textAlignment w:val="center"/>
              <w:rPr>
                <w:rFonts w:hint="eastAsia" w:ascii="宋体" w:hAnsi="宋体" w:eastAsia="宋体" w:cs="宋体"/>
                <w:bCs/>
                <w:color w:val="auto"/>
                <w:highlight w:val="none"/>
              </w:rPr>
            </w:pPr>
          </w:p>
        </w:tc>
        <w:tc>
          <w:tcPr>
            <w:tcW w:w="668" w:type="dxa"/>
            <w:tcBorders>
              <w:top w:val="single" w:color="000000" w:sz="6" w:space="0"/>
              <w:left w:val="single" w:color="000000" w:sz="6" w:space="0"/>
              <w:bottom w:val="single" w:color="000000" w:sz="6" w:space="0"/>
              <w:right w:val="single" w:color="000000" w:sz="6" w:space="0"/>
            </w:tcBorders>
            <w:noWrap w:val="0"/>
            <w:vAlign w:val="center"/>
          </w:tcPr>
          <w:p w14:paraId="5376F9C5">
            <w:pPr>
              <w:adjustRightInd w:val="0"/>
              <w:snapToGrid w:val="0"/>
              <w:ind w:left="907" w:firstLine="0" w:firstLineChars="0"/>
              <w:textAlignment w:val="center"/>
              <w:rPr>
                <w:rFonts w:hint="eastAsia" w:ascii="宋体" w:hAnsi="宋体" w:eastAsia="宋体" w:cs="宋体"/>
                <w:bCs/>
                <w:color w:val="auto"/>
                <w:highlight w:val="none"/>
              </w:rPr>
            </w:pPr>
          </w:p>
        </w:tc>
        <w:tc>
          <w:tcPr>
            <w:tcW w:w="894" w:type="dxa"/>
            <w:tcBorders>
              <w:top w:val="single" w:color="000000" w:sz="6" w:space="0"/>
              <w:left w:val="single" w:color="000000" w:sz="6" w:space="0"/>
              <w:bottom w:val="single" w:color="000000" w:sz="6" w:space="0"/>
              <w:right w:val="single" w:color="000000" w:sz="6" w:space="0"/>
            </w:tcBorders>
            <w:noWrap w:val="0"/>
            <w:vAlign w:val="center"/>
          </w:tcPr>
          <w:p w14:paraId="3C08472F">
            <w:pPr>
              <w:adjustRightInd w:val="0"/>
              <w:snapToGrid w:val="0"/>
              <w:ind w:left="907" w:firstLine="0" w:firstLineChars="0"/>
              <w:textAlignment w:val="center"/>
              <w:rPr>
                <w:rFonts w:hint="eastAsia" w:ascii="宋体" w:hAnsi="宋体" w:eastAsia="宋体" w:cs="宋体"/>
                <w:bCs/>
                <w:color w:val="auto"/>
                <w:highlight w:val="none"/>
              </w:rPr>
            </w:pPr>
          </w:p>
        </w:tc>
        <w:tc>
          <w:tcPr>
            <w:tcW w:w="1189" w:type="dxa"/>
            <w:tcBorders>
              <w:top w:val="single" w:color="auto" w:sz="4" w:space="0"/>
              <w:left w:val="single" w:color="000000" w:sz="6" w:space="0"/>
              <w:bottom w:val="single" w:color="auto" w:sz="4" w:space="0"/>
              <w:right w:val="double" w:color="auto" w:sz="4" w:space="0"/>
            </w:tcBorders>
            <w:noWrap w:val="0"/>
            <w:vAlign w:val="center"/>
          </w:tcPr>
          <w:p w14:paraId="0BF09DCF">
            <w:pPr>
              <w:ind w:firstLine="0" w:firstLineChars="0"/>
              <w:rPr>
                <w:rFonts w:hint="eastAsia" w:ascii="宋体" w:hAnsi="宋体" w:eastAsia="宋体" w:cs="宋体"/>
                <w:color w:val="auto"/>
                <w:highlight w:val="none"/>
              </w:rPr>
            </w:pPr>
          </w:p>
        </w:tc>
      </w:tr>
      <w:tr w14:paraId="25E7869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cantSplit/>
          <w:trHeight w:val="479" w:hRule="atLeast"/>
          <w:jc w:val="center"/>
        </w:trPr>
        <w:tc>
          <w:tcPr>
            <w:tcW w:w="666" w:type="dxa"/>
            <w:tcBorders>
              <w:top w:val="single" w:color="000000" w:sz="6" w:space="0"/>
              <w:left w:val="double" w:color="auto" w:sz="4" w:space="0"/>
              <w:bottom w:val="single" w:color="000000" w:sz="6" w:space="0"/>
              <w:right w:val="double" w:color="auto" w:sz="4" w:space="0"/>
            </w:tcBorders>
            <w:noWrap w:val="0"/>
            <w:vAlign w:val="center"/>
          </w:tcPr>
          <w:p w14:paraId="07B04AA8">
            <w:pPr>
              <w:ind w:firstLine="0" w:firstLineChars="0"/>
              <w:rPr>
                <w:rFonts w:hint="eastAsia" w:ascii="宋体" w:hAnsi="宋体" w:eastAsia="宋体" w:cs="宋体"/>
                <w:bCs/>
                <w:color w:val="auto"/>
                <w:highlight w:val="none"/>
              </w:rPr>
            </w:pPr>
          </w:p>
        </w:tc>
        <w:tc>
          <w:tcPr>
            <w:tcW w:w="9765" w:type="dxa"/>
            <w:gridSpan w:val="11"/>
            <w:tcBorders>
              <w:top w:val="single" w:color="000000" w:sz="6" w:space="0"/>
              <w:left w:val="double" w:color="auto" w:sz="4" w:space="0"/>
              <w:bottom w:val="single" w:color="000000" w:sz="6" w:space="0"/>
              <w:right w:val="double" w:color="auto" w:sz="4" w:space="0"/>
            </w:tcBorders>
            <w:noWrap w:val="0"/>
            <w:vAlign w:val="center"/>
          </w:tcPr>
          <w:p w14:paraId="3FEE9067">
            <w:pPr>
              <w:ind w:firstLine="0" w:firstLineChars="0"/>
              <w:rPr>
                <w:rFonts w:hint="eastAsia" w:ascii="宋体" w:hAnsi="宋体" w:eastAsia="宋体" w:cs="宋体"/>
                <w:bCs/>
                <w:color w:val="auto"/>
                <w:highlight w:val="none"/>
              </w:rPr>
            </w:pPr>
            <w:r>
              <w:rPr>
                <w:rFonts w:hint="eastAsia" w:ascii="宋体" w:hAnsi="宋体" w:eastAsia="宋体" w:cs="宋体"/>
                <w:bCs/>
                <w:color w:val="auto"/>
                <w:highlight w:val="none"/>
              </w:rPr>
              <w:t>总报价(小写):</w:t>
            </w:r>
          </w:p>
        </w:tc>
      </w:tr>
    </w:tbl>
    <w:p w14:paraId="25E9255C">
      <w:pPr>
        <w:pStyle w:val="10"/>
        <w:rPr>
          <w:rFonts w:hint="eastAsia" w:ascii="宋体" w:hAnsi="宋体" w:eastAsia="宋体" w:cs="宋体"/>
          <w:color w:val="auto"/>
          <w:highlight w:val="none"/>
          <w:lang w:val="en-US" w:eastAsia="zh-CN"/>
        </w:rPr>
      </w:pPr>
    </w:p>
    <w:p w14:paraId="67CB0F14">
      <w:pPr>
        <w:ind w:firstLine="480"/>
        <w:rPr>
          <w:rFonts w:hint="eastAsia" w:ascii="宋体" w:hAnsi="宋体" w:eastAsia="宋体" w:cs="宋体"/>
          <w:color w:val="auto"/>
          <w:highlight w:val="none"/>
        </w:rPr>
      </w:pPr>
      <w:r>
        <w:rPr>
          <w:rFonts w:hint="eastAsia" w:ascii="宋体" w:hAnsi="宋体" w:eastAsia="宋体" w:cs="宋体"/>
          <w:color w:val="auto"/>
          <w:highlight w:val="none"/>
        </w:rPr>
        <w:t>注：</w:t>
      </w:r>
    </w:p>
    <w:p w14:paraId="6A739689">
      <w:pPr>
        <w:ind w:firstLine="480"/>
        <w:rPr>
          <w:rFonts w:hint="eastAsia" w:ascii="宋体" w:hAnsi="宋体" w:eastAsia="宋体" w:cs="宋体"/>
          <w:color w:val="auto"/>
          <w:highlight w:val="none"/>
        </w:rPr>
      </w:pPr>
      <w:r>
        <w:rPr>
          <w:rFonts w:hint="eastAsia" w:ascii="宋体" w:hAnsi="宋体" w:eastAsia="宋体" w:cs="宋体"/>
          <w:color w:val="auto"/>
          <w:highlight w:val="none"/>
        </w:rPr>
        <w:t>1.如果按单价计算的结果与总价不一致，以单价为准修正总价。</w:t>
      </w:r>
    </w:p>
    <w:p w14:paraId="52575621">
      <w:pPr>
        <w:adjustRightInd w:val="0"/>
        <w:snapToGrid w:val="0"/>
        <w:rPr>
          <w:rFonts w:hint="eastAsia" w:ascii="宋体" w:hAnsi="宋体" w:eastAsia="宋体" w:cs="宋体"/>
          <w:color w:val="auto"/>
          <w:szCs w:val="24"/>
          <w:highlight w:val="none"/>
        </w:rPr>
      </w:pPr>
      <w:r>
        <w:rPr>
          <w:rFonts w:hint="eastAsia" w:ascii="宋体" w:hAnsi="宋体" w:eastAsia="宋体" w:cs="宋体"/>
          <w:color w:val="auto"/>
          <w:highlight w:val="none"/>
        </w:rPr>
        <w:t>2.如果不提供详细分项报价将视为没有实质性响应</w:t>
      </w:r>
      <w:r>
        <w:rPr>
          <w:rFonts w:hint="eastAsia" w:ascii="宋体" w:hAnsi="宋体" w:eastAsia="宋体" w:cs="宋体"/>
          <w:color w:val="auto"/>
          <w:highlight w:val="none"/>
          <w:lang w:val="en-US" w:eastAsia="zh-CN"/>
        </w:rPr>
        <w:t>招标</w:t>
      </w:r>
      <w:r>
        <w:rPr>
          <w:rFonts w:hint="eastAsia" w:ascii="宋体" w:hAnsi="宋体" w:eastAsia="宋体" w:cs="宋体"/>
          <w:color w:val="auto"/>
          <w:highlight w:val="none"/>
        </w:rPr>
        <w:t>文件。</w:t>
      </w:r>
    </w:p>
    <w:p w14:paraId="5C87B9A6">
      <w:pPr>
        <w:adjustRightInd w:val="0"/>
        <w:snapToGrid w:val="0"/>
        <w:rPr>
          <w:rFonts w:hint="eastAsia" w:ascii="宋体" w:hAnsi="宋体" w:eastAsia="宋体" w:cs="宋体"/>
          <w:color w:val="auto"/>
          <w:szCs w:val="24"/>
          <w:highlight w:val="none"/>
        </w:rPr>
      </w:pPr>
    </w:p>
    <w:p w14:paraId="73B037B4">
      <w:pPr>
        <w:adjustRightInd w:val="0"/>
        <w:snapToGrid w:val="0"/>
        <w:rPr>
          <w:rFonts w:hint="eastAsia" w:ascii="宋体" w:hAnsi="宋体" w:eastAsia="宋体" w:cs="宋体"/>
          <w:color w:val="auto"/>
          <w:szCs w:val="24"/>
          <w:highlight w:val="none"/>
        </w:rPr>
      </w:pPr>
    </w:p>
    <w:p w14:paraId="49FB1159">
      <w:pPr>
        <w:widowControl/>
        <w:spacing w:line="460" w:lineRule="exact"/>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投标人名称（公章）：</w:t>
      </w:r>
      <w:r>
        <w:rPr>
          <w:rFonts w:hint="eastAsia" w:ascii="宋体" w:hAnsi="宋体" w:eastAsia="宋体" w:cs="宋体"/>
          <w:color w:val="auto"/>
          <w:highlight w:val="none"/>
        </w:rPr>
        <w:t>____________</w:t>
      </w:r>
      <w:r>
        <w:rPr>
          <w:rFonts w:hint="eastAsia" w:ascii="宋体" w:hAnsi="宋体" w:eastAsia="宋体" w:cs="宋体"/>
          <w:bCs/>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bCs/>
          <w:color w:val="auto"/>
          <w:highlight w:val="none"/>
          <w:u w:val="single"/>
        </w:rPr>
        <w:t xml:space="preserve"> </w:t>
      </w:r>
    </w:p>
    <w:p w14:paraId="3BA5B442">
      <w:pPr>
        <w:widowControl/>
        <w:spacing w:line="460" w:lineRule="exact"/>
        <w:ind w:firstLine="465"/>
        <w:rPr>
          <w:rFonts w:hint="eastAsia" w:ascii="宋体" w:hAnsi="宋体" w:eastAsia="宋体" w:cs="宋体"/>
          <w:color w:val="auto"/>
          <w:highlight w:val="none"/>
          <w:u w:val="single"/>
        </w:rPr>
      </w:pPr>
      <w:r>
        <w:rPr>
          <w:rFonts w:hint="eastAsia" w:ascii="宋体" w:hAnsi="宋体" w:eastAsia="宋体" w:cs="宋体"/>
          <w:color w:val="auto"/>
          <w:highlight w:val="none"/>
        </w:rPr>
        <w:t>法定代表人（或委托代理人）签字：____________</w:t>
      </w:r>
      <w:r>
        <w:rPr>
          <w:rFonts w:hint="eastAsia" w:ascii="宋体" w:hAnsi="宋体" w:eastAsia="宋体" w:cs="宋体"/>
          <w:color w:val="auto"/>
          <w:highlight w:val="none"/>
          <w:u w:val="single"/>
        </w:rPr>
        <w:t xml:space="preserve">           </w:t>
      </w:r>
    </w:p>
    <w:p w14:paraId="7D4038AE">
      <w:pPr>
        <w:ind w:left="0" w:leftChars="0" w:firstLine="420" w:firstLineChars="200"/>
        <w:rPr>
          <w:rFonts w:hint="eastAsia" w:ascii="宋体" w:hAnsi="宋体" w:eastAsia="宋体" w:cs="宋体"/>
          <w:color w:val="auto"/>
          <w:highlight w:val="none"/>
        </w:rPr>
      </w:pPr>
      <w:r>
        <w:rPr>
          <w:rFonts w:hint="eastAsia" w:ascii="宋体" w:hAnsi="宋体" w:eastAsia="宋体" w:cs="宋体"/>
          <w:bCs/>
          <w:color w:val="auto"/>
          <w:highlight w:val="none"/>
        </w:rPr>
        <w:t>日期：</w:t>
      </w:r>
      <w:r>
        <w:rPr>
          <w:rFonts w:hint="eastAsia" w:ascii="宋体" w:hAnsi="宋体" w:eastAsia="宋体" w:cs="宋体"/>
          <w:color w:val="auto"/>
          <w:highlight w:val="none"/>
        </w:rPr>
        <w:t>____年____ 月____日</w:t>
      </w:r>
    </w:p>
    <w:p w14:paraId="7DB3C037">
      <w:pPr>
        <w:rPr>
          <w:rFonts w:hint="eastAsia" w:ascii="方正小标宋简体" w:hAnsi="方正小标宋简体" w:eastAsia="方正小标宋简体" w:cs="方正小标宋简体"/>
          <w:sz w:val="28"/>
          <w:szCs w:val="36"/>
        </w:rPr>
      </w:pPr>
      <w:r>
        <w:rPr>
          <w:rFonts w:hint="eastAsia" w:ascii="方正小标宋简体" w:hAnsi="方正小标宋简体" w:eastAsia="方正小标宋简体" w:cs="方正小标宋简体"/>
          <w:sz w:val="28"/>
          <w:szCs w:val="36"/>
        </w:rPr>
        <w:br w:type="page"/>
      </w:r>
    </w:p>
    <w:p w14:paraId="0AB50D2B">
      <w:pPr>
        <w:jc w:val="center"/>
        <w:rPr>
          <w:rFonts w:ascii="宋体" w:hAnsi="宋体" w:cs="宋体"/>
          <w:b/>
          <w:bCs/>
          <w:color w:val="000000"/>
          <w:sz w:val="30"/>
          <w:szCs w:val="30"/>
        </w:rPr>
      </w:pPr>
      <w:r>
        <w:rPr>
          <w:rFonts w:hint="eastAsia" w:ascii="宋体" w:hAnsi="宋体" w:cs="宋体"/>
          <w:b/>
          <w:bCs/>
          <w:color w:val="000000"/>
          <w:sz w:val="30"/>
          <w:szCs w:val="30"/>
          <w:lang w:val="en-US" w:eastAsia="zh-CN"/>
        </w:rPr>
        <w:t>格式3：</w:t>
      </w:r>
      <w:r>
        <w:rPr>
          <w:rFonts w:hint="eastAsia" w:ascii="宋体" w:hAnsi="宋体" w:cs="宋体"/>
          <w:b/>
          <w:bCs/>
          <w:color w:val="000000"/>
          <w:sz w:val="30"/>
          <w:szCs w:val="30"/>
        </w:rPr>
        <w:t>法人授权委托书</w:t>
      </w:r>
    </w:p>
    <w:p w14:paraId="1F0C205A">
      <w:pPr>
        <w:spacing w:line="500" w:lineRule="exact"/>
        <w:rPr>
          <w:rFonts w:ascii="宋体" w:hAnsi="宋体" w:cs="宋体"/>
          <w:b/>
          <w:bCs/>
          <w:color w:val="000000"/>
          <w:sz w:val="28"/>
          <w:szCs w:val="28"/>
          <w:lang w:val="en-GB"/>
        </w:rPr>
      </w:pPr>
      <w:r>
        <w:rPr>
          <w:rFonts w:hint="eastAsia" w:ascii="宋体" w:hAnsi="宋体" w:cs="宋体"/>
          <w:b/>
          <w:color w:val="000000"/>
          <w:sz w:val="24"/>
        </w:rPr>
        <w:t>致海南省安宁医院</w:t>
      </w:r>
      <w:r>
        <w:rPr>
          <w:rFonts w:hint="eastAsia" w:ascii="宋体" w:hAnsi="宋体" w:cs="宋体"/>
          <w:b/>
          <w:color w:val="000000"/>
          <w:sz w:val="28"/>
          <w:szCs w:val="28"/>
        </w:rPr>
        <w:t>：</w:t>
      </w:r>
    </w:p>
    <w:p w14:paraId="4BAF1AB5">
      <w:pPr>
        <w:spacing w:line="500" w:lineRule="exact"/>
        <w:ind w:firstLine="460" w:firstLineChars="192"/>
        <w:rPr>
          <w:rFonts w:ascii="宋体" w:hAnsi="宋体" w:cs="宋体"/>
          <w:color w:val="000000"/>
          <w:sz w:val="24"/>
          <w:lang w:val="en-GB"/>
        </w:rPr>
      </w:pPr>
      <w:r>
        <w:rPr>
          <w:rFonts w:hint="eastAsia" w:ascii="宋体" w:hAnsi="宋体" w:cs="宋体"/>
          <w:color w:val="000000"/>
          <w:sz w:val="24"/>
          <w:lang w:val="en-GB"/>
        </w:rPr>
        <w:t>兹授权：</w:t>
      </w:r>
      <w:r>
        <w:rPr>
          <w:rFonts w:hint="eastAsia" w:ascii="宋体" w:hAnsi="宋体" w:cs="宋体"/>
          <w:color w:val="000000"/>
          <w:sz w:val="24"/>
          <w:u w:val="single"/>
          <w:lang w:val="en-GB"/>
        </w:rPr>
        <w:t xml:space="preserve">        </w:t>
      </w:r>
      <w:r>
        <w:rPr>
          <w:rFonts w:hint="eastAsia" w:ascii="宋体" w:hAnsi="宋体" w:cs="宋体"/>
          <w:color w:val="000000"/>
          <w:sz w:val="24"/>
          <w:lang w:val="en-GB"/>
        </w:rPr>
        <w:t>先生/女士（身份证号码：</w:t>
      </w:r>
      <w:r>
        <w:rPr>
          <w:rFonts w:hint="eastAsia" w:ascii="宋体" w:hAnsi="宋体" w:cs="宋体"/>
          <w:color w:val="000000"/>
          <w:sz w:val="24"/>
          <w:u w:val="single"/>
          <w:lang w:val="en-GB"/>
        </w:rPr>
        <w:t>xxx）</w:t>
      </w:r>
      <w:r>
        <w:rPr>
          <w:rFonts w:hint="eastAsia" w:ascii="宋体" w:hAnsi="宋体" w:cs="宋体"/>
          <w:color w:val="000000"/>
          <w:sz w:val="24"/>
          <w:lang w:val="en-GB"/>
        </w:rPr>
        <w:t>为我公司的合法授权代理人，</w:t>
      </w:r>
      <w:r>
        <w:rPr>
          <w:rFonts w:hint="eastAsia" w:ascii="宋体" w:hAnsi="宋体" w:cs="宋体"/>
          <w:color w:val="000000"/>
          <w:sz w:val="24"/>
        </w:rPr>
        <w:t>参加海南省安宁医院组</w:t>
      </w:r>
      <w:r>
        <w:rPr>
          <w:rFonts w:hint="eastAsia" w:ascii="宋体" w:hAnsi="宋体" w:cs="宋体"/>
          <w:color w:val="000000"/>
          <w:sz w:val="24"/>
          <w:lang w:val="en-GB"/>
        </w:rPr>
        <w:t>织的（</w:t>
      </w:r>
      <w:r>
        <w:rPr>
          <w:rFonts w:hint="eastAsia" w:ascii="宋体" w:hAnsi="宋体" w:cs="宋体"/>
          <w:color w:val="000000"/>
          <w:sz w:val="24"/>
          <w:lang w:val="en-US" w:eastAsia="zh-CN"/>
        </w:rPr>
        <w:t>海南省儿童青少年心理健康医学中心运营设备采购项目</w:t>
      </w:r>
      <w:r>
        <w:rPr>
          <w:rFonts w:hint="eastAsia" w:ascii="宋体" w:hAnsi="宋体" w:cs="宋体"/>
          <w:color w:val="000000"/>
          <w:sz w:val="24"/>
          <w:lang w:val="en-GB"/>
        </w:rPr>
        <w:t>）院内</w:t>
      </w:r>
      <w:r>
        <w:rPr>
          <w:rFonts w:hint="eastAsia" w:ascii="宋体" w:hAnsi="宋体" w:cs="宋体"/>
          <w:color w:val="000000"/>
          <w:sz w:val="24"/>
          <w:lang w:val="en-US" w:eastAsia="zh-CN"/>
        </w:rPr>
        <w:t>比选</w:t>
      </w:r>
      <w:r>
        <w:rPr>
          <w:rFonts w:hint="eastAsia" w:ascii="宋体" w:hAnsi="宋体" w:cs="宋体"/>
          <w:color w:val="000000"/>
          <w:sz w:val="24"/>
          <w:lang w:val="en-GB"/>
        </w:rPr>
        <w:t>采购活动。</w:t>
      </w:r>
    </w:p>
    <w:p w14:paraId="07EFBE0E">
      <w:pPr>
        <w:spacing w:line="500" w:lineRule="exact"/>
        <w:ind w:firstLine="460" w:firstLineChars="192"/>
        <w:rPr>
          <w:rFonts w:ascii="宋体" w:hAnsi="宋体" w:cs="宋体"/>
          <w:color w:val="000000"/>
          <w:sz w:val="24"/>
          <w:lang w:val="en-GB"/>
        </w:rPr>
      </w:pPr>
      <w:r>
        <w:rPr>
          <w:rFonts w:hint="eastAsia" w:ascii="宋体" w:hAnsi="宋体" w:cs="宋体"/>
          <w:color w:val="000000"/>
          <w:sz w:val="24"/>
          <w:lang w:val="en-GB"/>
        </w:rPr>
        <w:t>授权权限：全权代表本公司参与上述采购项目的招标活动，并负责一切响应文件的提供与确认，其签字与我司公章具有相同的法律效力。有效期限：</w:t>
      </w:r>
      <w:r>
        <w:rPr>
          <w:rFonts w:ascii="宋体" w:hAnsi="宋体" w:cs="宋体"/>
          <w:color w:val="000000"/>
          <w:sz w:val="24"/>
          <w:lang w:val="en-GB"/>
        </w:rPr>
        <w:t>60</w:t>
      </w:r>
      <w:r>
        <w:rPr>
          <w:rFonts w:hint="eastAsia" w:ascii="宋体" w:hAnsi="宋体" w:cs="宋体"/>
          <w:color w:val="000000"/>
          <w:sz w:val="24"/>
          <w:lang w:val="en-GB"/>
        </w:rPr>
        <w:t>天，自法定代表人签字之日起生效。</w:t>
      </w:r>
    </w:p>
    <w:p w14:paraId="381DE42F">
      <w:pPr>
        <w:spacing w:line="500" w:lineRule="exact"/>
        <w:ind w:firstLine="460" w:firstLineChars="192"/>
        <w:rPr>
          <w:rFonts w:ascii="宋体" w:hAnsi="宋体" w:cs="宋体"/>
          <w:color w:val="000000"/>
          <w:sz w:val="24"/>
          <w:lang w:val="en-GB"/>
        </w:rPr>
      </w:pPr>
    </w:p>
    <w:p w14:paraId="1CE52321">
      <w:pPr>
        <w:spacing w:line="500" w:lineRule="exact"/>
        <w:rPr>
          <w:rFonts w:ascii="宋体" w:hAnsi="宋体" w:cs="宋体"/>
          <w:color w:val="000000"/>
          <w:sz w:val="24"/>
          <w:lang w:val="en-GB"/>
        </w:rPr>
      </w:pPr>
      <w:r>
        <w:rPr>
          <w:rFonts w:hint="eastAsia" w:ascii="宋体" w:hAnsi="宋体" w:cs="宋体"/>
          <w:color w:val="000000"/>
          <w:sz w:val="24"/>
          <w:lang w:val="en-GB"/>
        </w:rPr>
        <w:t>被授权人：</w:t>
      </w:r>
      <w:r>
        <w:rPr>
          <w:rFonts w:hint="eastAsia" w:ascii="宋体" w:hAnsi="宋体" w:cs="宋体"/>
          <w:color w:val="000000"/>
          <w:sz w:val="24"/>
          <w:u w:val="single"/>
          <w:lang w:val="en-GB"/>
        </w:rPr>
        <w:t xml:space="preserve">       （亲笔签名）</w:t>
      </w:r>
      <w:r>
        <w:rPr>
          <w:rFonts w:hint="eastAsia" w:ascii="宋体" w:hAnsi="宋体" w:cs="宋体"/>
          <w:color w:val="000000"/>
          <w:sz w:val="24"/>
          <w:lang w:val="en-GB"/>
        </w:rPr>
        <w:t xml:space="preserve">   联系电话：</w:t>
      </w:r>
      <w:r>
        <w:rPr>
          <w:rFonts w:hint="eastAsia" w:ascii="宋体" w:hAnsi="宋体" w:cs="宋体"/>
          <w:color w:val="000000"/>
          <w:sz w:val="24"/>
          <w:u w:val="single"/>
          <w:lang w:val="en-GB"/>
        </w:rPr>
        <w:t xml:space="preserve">                    </w:t>
      </w:r>
    </w:p>
    <w:p w14:paraId="58B78223">
      <w:pPr>
        <w:spacing w:line="500" w:lineRule="exact"/>
        <w:rPr>
          <w:rFonts w:ascii="宋体" w:hAnsi="宋体" w:cs="宋体"/>
          <w:color w:val="000000"/>
          <w:sz w:val="24"/>
          <w:lang w:val="en-GB"/>
        </w:rPr>
      </w:pPr>
      <w:r>
        <w:rPr>
          <w:rFonts w:hint="eastAsia" w:ascii="宋体" w:hAnsi="宋体" w:cs="宋体"/>
          <w:color w:val="000000"/>
          <w:sz w:val="24"/>
          <w:lang w:val="en-GB"/>
        </w:rPr>
        <w:t>职    务：</w:t>
      </w:r>
      <w:r>
        <w:rPr>
          <w:rFonts w:hint="eastAsia" w:ascii="宋体" w:hAnsi="宋体" w:cs="宋体"/>
          <w:color w:val="000000"/>
          <w:sz w:val="24"/>
          <w:u w:val="single"/>
          <w:lang w:val="en-GB"/>
        </w:rPr>
        <w:t xml:space="preserve">                 </w:t>
      </w:r>
      <w:r>
        <w:rPr>
          <w:rFonts w:hint="eastAsia" w:ascii="宋体" w:hAnsi="宋体" w:cs="宋体"/>
          <w:color w:val="000000"/>
          <w:sz w:val="24"/>
          <w:lang w:val="en-GB"/>
        </w:rPr>
        <w:t xml:space="preserve">     身份证号码：</w:t>
      </w:r>
      <w:r>
        <w:rPr>
          <w:rFonts w:hint="eastAsia" w:ascii="宋体" w:hAnsi="宋体" w:cs="宋体"/>
          <w:color w:val="000000"/>
          <w:sz w:val="24"/>
          <w:u w:val="single"/>
          <w:lang w:val="en-GB"/>
        </w:rPr>
        <w:t xml:space="preserve">                 </w:t>
      </w:r>
    </w:p>
    <w:p w14:paraId="1E987146">
      <w:pPr>
        <w:spacing w:line="500" w:lineRule="exact"/>
        <w:rPr>
          <w:rFonts w:ascii="宋体" w:hAnsi="宋体" w:cs="宋体"/>
          <w:color w:val="000000"/>
          <w:sz w:val="24"/>
          <w:lang w:val="en-GB"/>
        </w:rPr>
      </w:pPr>
    </w:p>
    <w:p w14:paraId="2A2DA229">
      <w:pPr>
        <w:spacing w:line="500" w:lineRule="exact"/>
        <w:rPr>
          <w:rFonts w:ascii="宋体" w:hAnsi="宋体" w:cs="宋体"/>
          <w:color w:val="000000"/>
          <w:sz w:val="24"/>
          <w:u w:val="single"/>
          <w:lang w:val="en-GB"/>
        </w:rPr>
      </w:pPr>
      <w:r>
        <w:rPr>
          <w:rFonts w:hint="eastAsia" w:ascii="宋体" w:hAnsi="宋体" w:cs="宋体"/>
          <w:color w:val="000000"/>
          <w:sz w:val="24"/>
          <w:lang w:val="en-GB"/>
        </w:rPr>
        <w:t>公司名称：</w:t>
      </w:r>
      <w:r>
        <w:rPr>
          <w:rFonts w:hint="eastAsia" w:ascii="宋体" w:hAnsi="宋体" w:cs="宋体"/>
          <w:color w:val="000000"/>
          <w:sz w:val="24"/>
          <w:u w:val="single"/>
          <w:lang w:val="en-GB"/>
        </w:rPr>
        <w:t xml:space="preserve">        （公章）</w:t>
      </w:r>
      <w:r>
        <w:rPr>
          <w:rFonts w:hint="eastAsia" w:ascii="宋体" w:hAnsi="宋体" w:cs="宋体"/>
          <w:color w:val="000000"/>
          <w:sz w:val="24"/>
          <w:lang w:val="en-GB"/>
        </w:rPr>
        <w:t xml:space="preserve">      营业执照号码：</w:t>
      </w:r>
      <w:r>
        <w:rPr>
          <w:rFonts w:hint="eastAsia" w:ascii="宋体" w:hAnsi="宋体" w:cs="宋体"/>
          <w:color w:val="000000"/>
          <w:sz w:val="24"/>
          <w:u w:val="single"/>
          <w:lang w:val="en-GB"/>
        </w:rPr>
        <w:t xml:space="preserve">               </w:t>
      </w:r>
    </w:p>
    <w:p w14:paraId="755271B4">
      <w:pPr>
        <w:spacing w:line="500" w:lineRule="exact"/>
        <w:rPr>
          <w:rFonts w:ascii="宋体" w:hAnsi="宋体" w:cs="宋体"/>
          <w:color w:val="000000"/>
          <w:sz w:val="24"/>
          <w:u w:val="single"/>
          <w:lang w:val="en-GB"/>
        </w:rPr>
      </w:pPr>
      <w:r>
        <w:rPr>
          <w:rFonts w:hint="eastAsia" w:ascii="宋体" w:hAnsi="宋体" w:cs="宋体"/>
          <w:color w:val="000000"/>
          <w:sz w:val="24"/>
          <w:lang w:val="en-GB"/>
        </w:rPr>
        <w:t>法定代表人：</w:t>
      </w:r>
      <w:r>
        <w:rPr>
          <w:rFonts w:hint="eastAsia" w:ascii="宋体" w:hAnsi="宋体" w:cs="宋体"/>
          <w:color w:val="000000"/>
          <w:sz w:val="24"/>
          <w:u w:val="single"/>
          <w:lang w:val="en-GB"/>
        </w:rPr>
        <w:t xml:space="preserve">      （亲笔签名）  </w:t>
      </w:r>
      <w:r>
        <w:rPr>
          <w:rFonts w:hint="eastAsia" w:ascii="宋体" w:hAnsi="宋体" w:cs="宋体"/>
          <w:color w:val="000000"/>
          <w:sz w:val="24"/>
          <w:lang w:val="en-GB"/>
        </w:rPr>
        <w:t>联系电话：</w:t>
      </w:r>
      <w:r>
        <w:rPr>
          <w:rFonts w:hint="eastAsia" w:ascii="宋体" w:hAnsi="宋体" w:cs="宋体"/>
          <w:color w:val="000000"/>
          <w:sz w:val="24"/>
          <w:u w:val="single"/>
          <w:lang w:val="en-GB"/>
        </w:rPr>
        <w:t xml:space="preserve">                   </w:t>
      </w:r>
    </w:p>
    <w:p w14:paraId="03B06808">
      <w:pPr>
        <w:spacing w:line="500" w:lineRule="exact"/>
        <w:rPr>
          <w:rFonts w:ascii="宋体" w:hAnsi="宋体" w:cs="宋体"/>
          <w:color w:val="000000"/>
          <w:sz w:val="24"/>
          <w:u w:val="single"/>
          <w:lang w:val="en-GB"/>
        </w:rPr>
      </w:pPr>
      <w:r>
        <w:rPr>
          <w:rFonts w:hint="eastAsia" w:ascii="宋体" w:hAnsi="宋体" w:cs="宋体"/>
          <w:color w:val="000000"/>
          <w:sz w:val="24"/>
          <w:lang w:val="en-GB"/>
        </w:rPr>
        <w:t>职    务：</w:t>
      </w:r>
      <w:r>
        <w:rPr>
          <w:rFonts w:hint="eastAsia" w:ascii="宋体" w:hAnsi="宋体" w:cs="宋体"/>
          <w:color w:val="000000"/>
          <w:sz w:val="24"/>
          <w:u w:val="single"/>
          <w:lang w:val="en-GB"/>
        </w:rPr>
        <w:t xml:space="preserve">                      </w:t>
      </w:r>
      <w:r>
        <w:rPr>
          <w:rFonts w:hint="eastAsia" w:ascii="宋体" w:hAnsi="宋体" w:cs="宋体"/>
          <w:color w:val="000000"/>
          <w:sz w:val="24"/>
          <w:lang w:val="en-GB"/>
        </w:rPr>
        <w:t>身份证号码：</w:t>
      </w:r>
      <w:r>
        <w:rPr>
          <w:rFonts w:hint="eastAsia" w:ascii="宋体" w:hAnsi="宋体" w:cs="宋体"/>
          <w:color w:val="000000"/>
          <w:sz w:val="24"/>
          <w:u w:val="single"/>
          <w:lang w:val="en-GB"/>
        </w:rPr>
        <w:t xml:space="preserve">                 </w:t>
      </w:r>
    </w:p>
    <w:p w14:paraId="35B258E7">
      <w:pPr>
        <w:jc w:val="center"/>
        <w:rPr>
          <w:rFonts w:ascii="宋体" w:hAnsi="宋体" w:cs="宋体"/>
          <w:color w:val="000000"/>
          <w:sz w:val="24"/>
          <w:lang w:val="en-GB"/>
        </w:rPr>
      </w:pPr>
    </w:p>
    <w:p w14:paraId="17D30071">
      <w:pPr>
        <w:jc w:val="center"/>
        <w:rPr>
          <w:rFonts w:ascii="宋体" w:hAnsi="宋体" w:cs="宋体"/>
          <w:color w:val="000000"/>
          <w:sz w:val="24"/>
          <w:lang w:val="en-GB"/>
        </w:rPr>
      </w:pPr>
      <w:r>
        <w:rPr>
          <w:rFonts w:hint="eastAsia" w:ascii="宋体" w:hAnsi="宋体" w:cs="宋体"/>
          <w:color w:val="000000"/>
          <w:sz w:val="24"/>
          <w:lang w:val="en-GB"/>
        </w:rPr>
        <w:t>生效日期：20  年   月   日</w:t>
      </w:r>
    </w:p>
    <w:p w14:paraId="5E244E71">
      <w:pPr>
        <w:rPr>
          <w:rFonts w:ascii="宋体" w:hAnsi="宋体" w:cs="宋体"/>
          <w:color w:val="000000"/>
          <w:sz w:val="24"/>
          <w:lang w:val="en-GB"/>
        </w:rPr>
      </w:pPr>
      <w:r>
        <w:rPr>
          <w:rFonts w:ascii="宋体" w:hAnsi="宋体" w:cs="宋体"/>
          <w:color w:val="000000"/>
          <w:sz w:val="24"/>
        </w:rPr>
        <mc:AlternateContent>
          <mc:Choice Requires="wps">
            <w:drawing>
              <wp:anchor distT="0" distB="0" distL="114300" distR="114300" simplePos="0" relativeHeight="251660288" behindDoc="0" locked="0" layoutInCell="1" allowOverlap="1">
                <wp:simplePos x="0" y="0"/>
                <wp:positionH relativeFrom="column">
                  <wp:posOffset>2950845</wp:posOffset>
                </wp:positionH>
                <wp:positionV relativeFrom="paragraph">
                  <wp:posOffset>40640</wp:posOffset>
                </wp:positionV>
                <wp:extent cx="2764155" cy="1370965"/>
                <wp:effectExtent l="4445" t="4445" r="12700" b="15240"/>
                <wp:wrapNone/>
                <wp:docPr id="2" name="矩形 2"/>
                <wp:cNvGraphicFramePr/>
                <a:graphic xmlns:a="http://schemas.openxmlformats.org/drawingml/2006/main">
                  <a:graphicData uri="http://schemas.microsoft.com/office/word/2010/wordprocessingShape">
                    <wps:wsp>
                      <wps:cNvSpPr/>
                      <wps:spPr>
                        <a:xfrm>
                          <a:off x="0" y="0"/>
                          <a:ext cx="2764155" cy="137096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D024C65">
                            <w:pPr>
                              <w:rPr>
                                <w:rFonts w:eastAsia="Cambria Math"/>
                                <w:b/>
                                <w:sz w:val="30"/>
                              </w:rPr>
                            </w:pPr>
                          </w:p>
                          <w:p w14:paraId="5F9330DD">
                            <w:pPr>
                              <w:jc w:val="center"/>
                              <w:rPr>
                                <w:rFonts w:eastAsia="Calibri"/>
                                <w:b/>
                                <w:sz w:val="28"/>
                              </w:rPr>
                            </w:pPr>
                            <w:r>
                              <w:rPr>
                                <w:rFonts w:hint="eastAsia" w:eastAsia="Calibri"/>
                                <w:b/>
                                <w:sz w:val="28"/>
                              </w:rPr>
                              <w:t>被授权人</w:t>
                            </w:r>
                          </w:p>
                          <w:p w14:paraId="446CF377">
                            <w:pPr>
                              <w:jc w:val="center"/>
                              <w:rPr>
                                <w:rFonts w:eastAsia="Calibri"/>
                                <w:sz w:val="28"/>
                              </w:rPr>
                            </w:pPr>
                            <w:r>
                              <w:rPr>
                                <w:rFonts w:hint="eastAsia" w:eastAsia="Calibri"/>
                                <w:b/>
                                <w:sz w:val="28"/>
                              </w:rPr>
                              <w:t>居民身份证正面复印件粘贴处</w:t>
                            </w:r>
                          </w:p>
                        </w:txbxContent>
                      </wps:txbx>
                      <wps:bodyPr upright="1"/>
                    </wps:wsp>
                  </a:graphicData>
                </a:graphic>
              </wp:anchor>
            </w:drawing>
          </mc:Choice>
          <mc:Fallback>
            <w:pict>
              <v:rect id="_x0000_s1026" o:spid="_x0000_s1026" o:spt="1" style="position:absolute;left:0pt;margin-left:232.35pt;margin-top:3.2pt;height:107.95pt;width:217.65pt;z-index:251660288;mso-width-relative:page;mso-height-relative:page;" fillcolor="#FFFFFF" filled="t" stroked="t" coordsize="21600,21600" o:gfxdata="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8qEIQ1wAAAAkBAAAPAAAAAAAAAAEAIAAAACIAAABkcnMvZG93&#10;bnJldi54bWxQSwECFAAUAAAACACHTuJAeCm21wECAAAqBAAADgAAAAAAAAABACAAAAAmAQAAZHJz&#10;L2Uyb0RvYy54bWxQSwUGAAAAAAYABgBZAQAAmQUAAAAA&#10;">
                <v:fill on="t" focussize="0,0"/>
                <v:stroke color="#000000" joinstyle="miter"/>
                <v:imagedata o:title=""/>
                <o:lock v:ext="edit" aspectratio="f"/>
                <v:textbox>
                  <w:txbxContent>
                    <w:p w14:paraId="1D024C65">
                      <w:pPr>
                        <w:rPr>
                          <w:rFonts w:eastAsia="Cambria Math"/>
                          <w:b/>
                          <w:sz w:val="30"/>
                        </w:rPr>
                      </w:pPr>
                    </w:p>
                    <w:p w14:paraId="5F9330DD">
                      <w:pPr>
                        <w:jc w:val="center"/>
                        <w:rPr>
                          <w:rFonts w:eastAsia="Calibri"/>
                          <w:b/>
                          <w:sz w:val="28"/>
                        </w:rPr>
                      </w:pPr>
                      <w:r>
                        <w:rPr>
                          <w:rFonts w:hint="eastAsia" w:eastAsia="Calibri"/>
                          <w:b/>
                          <w:sz w:val="28"/>
                        </w:rPr>
                        <w:t>被授权人</w:t>
                      </w:r>
                    </w:p>
                    <w:p w14:paraId="446CF377">
                      <w:pPr>
                        <w:jc w:val="center"/>
                        <w:rPr>
                          <w:rFonts w:eastAsia="Calibri"/>
                          <w:sz w:val="28"/>
                        </w:rPr>
                      </w:pPr>
                      <w:r>
                        <w:rPr>
                          <w:rFonts w:hint="eastAsia" w:eastAsia="Calibri"/>
                          <w:b/>
                          <w:sz w:val="28"/>
                        </w:rPr>
                        <w:t>居民身份证正面复印件粘贴处</w:t>
                      </w:r>
                    </w:p>
                  </w:txbxContent>
                </v:textbox>
              </v:rect>
            </w:pict>
          </mc:Fallback>
        </mc:AlternateContent>
      </w:r>
      <w:r>
        <w:rPr>
          <w:rFonts w:ascii="宋体" w:hAnsi="宋体" w:cs="宋体"/>
          <w:color w:val="000000"/>
          <w:sz w:val="24"/>
        </w:rPr>
        <mc:AlternateContent>
          <mc:Choice Requires="wps">
            <w:drawing>
              <wp:anchor distT="0" distB="0" distL="114300" distR="114300" simplePos="0" relativeHeight="251659264" behindDoc="0" locked="0" layoutInCell="1" allowOverlap="1">
                <wp:simplePos x="0" y="0"/>
                <wp:positionH relativeFrom="column">
                  <wp:posOffset>-457200</wp:posOffset>
                </wp:positionH>
                <wp:positionV relativeFrom="paragraph">
                  <wp:posOffset>21590</wp:posOffset>
                </wp:positionV>
                <wp:extent cx="2844165" cy="1399540"/>
                <wp:effectExtent l="4445" t="4445" r="8890" b="5715"/>
                <wp:wrapNone/>
                <wp:docPr id="4" name="矩形 4"/>
                <wp:cNvGraphicFramePr/>
                <a:graphic xmlns:a="http://schemas.openxmlformats.org/drawingml/2006/main">
                  <a:graphicData uri="http://schemas.microsoft.com/office/word/2010/wordprocessingShape">
                    <wps:wsp>
                      <wps:cNvSpPr/>
                      <wps:spPr>
                        <a:xfrm>
                          <a:off x="0" y="0"/>
                          <a:ext cx="2844165" cy="13995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1282083">
                            <w:pPr>
                              <w:ind w:left="-1079" w:leftChars="-514"/>
                              <w:jc w:val="center"/>
                              <w:rPr>
                                <w:rFonts w:eastAsia="Cambria Math"/>
                                <w:b/>
                                <w:sz w:val="30"/>
                              </w:rPr>
                            </w:pPr>
                          </w:p>
                          <w:p w14:paraId="323F04D5">
                            <w:pPr>
                              <w:ind w:left="-1079" w:leftChars="-514"/>
                              <w:jc w:val="center"/>
                              <w:rPr>
                                <w:rFonts w:eastAsia="Calibri"/>
                                <w:b/>
                                <w:sz w:val="28"/>
                              </w:rPr>
                            </w:pPr>
                            <w:r>
                              <w:rPr>
                                <w:rFonts w:eastAsia="Calibri"/>
                                <w:b/>
                                <w:sz w:val="28"/>
                              </w:rPr>
                              <w:t xml:space="preserve">     </w:t>
                            </w:r>
                            <w:r>
                              <w:rPr>
                                <w:rFonts w:hint="eastAsia" w:eastAsia="Calibri"/>
                                <w:b/>
                                <w:sz w:val="28"/>
                              </w:rPr>
                              <w:t>法定代表人</w:t>
                            </w:r>
                          </w:p>
                          <w:p w14:paraId="46B57A98">
                            <w:pPr>
                              <w:ind w:left="-1079" w:leftChars="-514"/>
                              <w:jc w:val="center"/>
                              <w:rPr>
                                <w:rFonts w:eastAsia="Calibri"/>
                                <w:sz w:val="28"/>
                              </w:rPr>
                            </w:pPr>
                            <w:r>
                              <w:rPr>
                                <w:rFonts w:eastAsia="Calibri"/>
                                <w:b/>
                                <w:sz w:val="28"/>
                              </w:rPr>
                              <w:t xml:space="preserve">     </w:t>
                            </w:r>
                            <w:r>
                              <w:rPr>
                                <w:rFonts w:hint="eastAsia" w:eastAsia="Calibri"/>
                                <w:b/>
                                <w:sz w:val="28"/>
                              </w:rPr>
                              <w:t>居民身份证正面复印件粘贴处</w:t>
                            </w:r>
                          </w:p>
                        </w:txbxContent>
                      </wps:txbx>
                      <wps:bodyPr upright="1"/>
                    </wps:wsp>
                  </a:graphicData>
                </a:graphic>
              </wp:anchor>
            </w:drawing>
          </mc:Choice>
          <mc:Fallback>
            <w:pict>
              <v:rect id="_x0000_s1026" o:spid="_x0000_s1026" o:spt="1" style="position:absolute;left:0pt;margin-left:-36pt;margin-top:1.7pt;height:110.2pt;width:223.95pt;z-index:251659264;mso-width-relative:page;mso-height-relative:page;" fillcolor="#FFFFFF" filled="t" stroked="t" coordsize="21600,21600" o:gfxdata="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&#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CCiuo3YAAAACQEAAA8AAAAAAAAAAQAgAAAAIgAAAGRy&#10;cy9kb3ducmV2LnhtbFBLAQIUABQAAAAIAIdO4kCgSFCqBQIAACoEAAAOAAAAAAAAAAEAIAAAACcB&#10;AABkcnMvZTJvRG9jLnhtbFBLBQYAAAAABgAGAFkBAACeBQAAAAA=&#10;">
                <v:fill on="t" focussize="0,0"/>
                <v:stroke color="#000000" joinstyle="miter"/>
                <v:imagedata o:title=""/>
                <o:lock v:ext="edit" aspectratio="f"/>
                <v:textbox>
                  <w:txbxContent>
                    <w:p w14:paraId="31282083">
                      <w:pPr>
                        <w:ind w:left="-1079" w:leftChars="-514"/>
                        <w:jc w:val="center"/>
                        <w:rPr>
                          <w:rFonts w:eastAsia="Cambria Math"/>
                          <w:b/>
                          <w:sz w:val="30"/>
                        </w:rPr>
                      </w:pPr>
                    </w:p>
                    <w:p w14:paraId="323F04D5">
                      <w:pPr>
                        <w:ind w:left="-1079" w:leftChars="-514"/>
                        <w:jc w:val="center"/>
                        <w:rPr>
                          <w:rFonts w:eastAsia="Calibri"/>
                          <w:b/>
                          <w:sz w:val="28"/>
                        </w:rPr>
                      </w:pPr>
                      <w:r>
                        <w:rPr>
                          <w:rFonts w:eastAsia="Calibri"/>
                          <w:b/>
                          <w:sz w:val="28"/>
                        </w:rPr>
                        <w:t xml:space="preserve">     </w:t>
                      </w:r>
                      <w:r>
                        <w:rPr>
                          <w:rFonts w:hint="eastAsia" w:eastAsia="Calibri"/>
                          <w:b/>
                          <w:sz w:val="28"/>
                        </w:rPr>
                        <w:t>法定代表人</w:t>
                      </w:r>
                    </w:p>
                    <w:p w14:paraId="46B57A98">
                      <w:pPr>
                        <w:ind w:left="-1079" w:leftChars="-514"/>
                        <w:jc w:val="center"/>
                        <w:rPr>
                          <w:rFonts w:eastAsia="Calibri"/>
                          <w:sz w:val="28"/>
                        </w:rPr>
                      </w:pPr>
                      <w:r>
                        <w:rPr>
                          <w:rFonts w:eastAsia="Calibri"/>
                          <w:b/>
                          <w:sz w:val="28"/>
                        </w:rPr>
                        <w:t xml:space="preserve">     </w:t>
                      </w:r>
                      <w:r>
                        <w:rPr>
                          <w:rFonts w:hint="eastAsia" w:eastAsia="Calibri"/>
                          <w:b/>
                          <w:sz w:val="28"/>
                        </w:rPr>
                        <w:t>居民身份证正面复印件粘贴处</w:t>
                      </w:r>
                    </w:p>
                  </w:txbxContent>
                </v:textbox>
              </v:rect>
            </w:pict>
          </mc:Fallback>
        </mc:AlternateContent>
      </w:r>
    </w:p>
    <w:p w14:paraId="2EE1DF8D">
      <w:pPr>
        <w:rPr>
          <w:rFonts w:ascii="宋体" w:hAnsi="宋体" w:cs="宋体"/>
          <w:color w:val="000000"/>
          <w:sz w:val="24"/>
          <w:lang w:val="en-GB"/>
        </w:rPr>
      </w:pPr>
    </w:p>
    <w:p w14:paraId="2DEADA4E">
      <w:pPr>
        <w:rPr>
          <w:rFonts w:ascii="宋体" w:hAnsi="宋体" w:cs="宋体"/>
          <w:color w:val="000000"/>
          <w:sz w:val="24"/>
          <w:lang w:val="en-GB"/>
        </w:rPr>
      </w:pPr>
    </w:p>
    <w:p w14:paraId="21C0AC04">
      <w:pPr>
        <w:rPr>
          <w:rFonts w:ascii="宋体" w:hAnsi="宋体" w:cs="宋体"/>
          <w:color w:val="000000"/>
          <w:sz w:val="24"/>
          <w:lang w:val="en-GB"/>
        </w:rPr>
      </w:pPr>
    </w:p>
    <w:p w14:paraId="5816F25A">
      <w:pPr>
        <w:rPr>
          <w:rFonts w:ascii="宋体" w:hAnsi="宋体" w:cs="宋体"/>
          <w:color w:val="000000"/>
          <w:sz w:val="24"/>
          <w:lang w:val="en-GB"/>
        </w:rPr>
      </w:pPr>
    </w:p>
    <w:p w14:paraId="6B1909AF">
      <w:pPr>
        <w:rPr>
          <w:rFonts w:ascii="宋体" w:hAnsi="宋体" w:cs="宋体"/>
          <w:color w:val="000000"/>
          <w:sz w:val="24"/>
          <w:lang w:val="en-GB"/>
        </w:rPr>
      </w:pPr>
    </w:p>
    <w:p w14:paraId="079FB365">
      <w:pPr>
        <w:rPr>
          <w:rFonts w:ascii="宋体" w:hAnsi="宋体" w:cs="宋体"/>
          <w:color w:val="000000"/>
          <w:sz w:val="24"/>
          <w:lang w:val="en-GB"/>
        </w:rPr>
      </w:pPr>
    </w:p>
    <w:p w14:paraId="53422266">
      <w:pPr>
        <w:rPr>
          <w:rFonts w:ascii="宋体" w:hAnsi="宋体" w:cs="宋体"/>
          <w:color w:val="000000"/>
          <w:sz w:val="24"/>
          <w:lang w:val="en-GB"/>
        </w:rPr>
      </w:pPr>
    </w:p>
    <w:p w14:paraId="6AD99055">
      <w:pPr>
        <w:rPr>
          <w:rFonts w:ascii="宋体" w:hAnsi="宋体" w:cs="宋体"/>
          <w:color w:val="000000"/>
          <w:sz w:val="24"/>
          <w:lang w:val="en-GB"/>
        </w:rPr>
      </w:pPr>
      <w:r>
        <w:rPr>
          <w:rFonts w:ascii="宋体" w:hAnsi="宋体" w:cs="宋体"/>
          <w:color w:val="000000"/>
          <w:sz w:val="24"/>
        </w:rPr>
        <mc:AlternateContent>
          <mc:Choice Requires="wps">
            <w:drawing>
              <wp:anchor distT="0" distB="0" distL="114300" distR="114300" simplePos="0" relativeHeight="251661312" behindDoc="0" locked="0" layoutInCell="1" allowOverlap="1">
                <wp:simplePos x="0" y="0"/>
                <wp:positionH relativeFrom="column">
                  <wp:posOffset>-465455</wp:posOffset>
                </wp:positionH>
                <wp:positionV relativeFrom="paragraph">
                  <wp:posOffset>107950</wp:posOffset>
                </wp:positionV>
                <wp:extent cx="2950210" cy="1433830"/>
                <wp:effectExtent l="4445" t="4445" r="17145" b="9525"/>
                <wp:wrapNone/>
                <wp:docPr id="3" name="矩形 3"/>
                <wp:cNvGraphicFramePr/>
                <a:graphic xmlns:a="http://schemas.openxmlformats.org/drawingml/2006/main">
                  <a:graphicData uri="http://schemas.microsoft.com/office/word/2010/wordprocessingShape">
                    <wps:wsp>
                      <wps:cNvSpPr/>
                      <wps:spPr>
                        <a:xfrm>
                          <a:off x="0" y="0"/>
                          <a:ext cx="2950210" cy="143383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9AA9057">
                            <w:pPr>
                              <w:ind w:left="-1079" w:leftChars="-514"/>
                              <w:jc w:val="center"/>
                              <w:rPr>
                                <w:rFonts w:eastAsia="Cambria Math"/>
                                <w:b/>
                                <w:sz w:val="30"/>
                              </w:rPr>
                            </w:pPr>
                          </w:p>
                          <w:p w14:paraId="5BECE071">
                            <w:pPr>
                              <w:ind w:left="-1079" w:leftChars="-514"/>
                              <w:jc w:val="center"/>
                              <w:rPr>
                                <w:rFonts w:eastAsia="Calibri"/>
                                <w:b/>
                                <w:sz w:val="28"/>
                              </w:rPr>
                            </w:pPr>
                            <w:r>
                              <w:rPr>
                                <w:rFonts w:eastAsia="Calibri"/>
                                <w:b/>
                                <w:sz w:val="28"/>
                              </w:rPr>
                              <w:t xml:space="preserve">     </w:t>
                            </w:r>
                            <w:r>
                              <w:rPr>
                                <w:rFonts w:hint="eastAsia" w:eastAsia="Calibri"/>
                                <w:b/>
                                <w:sz w:val="28"/>
                              </w:rPr>
                              <w:t>法定代表人</w:t>
                            </w:r>
                          </w:p>
                          <w:p w14:paraId="4EB35D12">
                            <w:pPr>
                              <w:ind w:left="-1079" w:leftChars="-514"/>
                              <w:jc w:val="center"/>
                              <w:rPr>
                                <w:rFonts w:eastAsia="Calibri"/>
                                <w:sz w:val="28"/>
                              </w:rPr>
                            </w:pPr>
                            <w:r>
                              <w:rPr>
                                <w:rFonts w:eastAsia="Calibri"/>
                                <w:b/>
                                <w:sz w:val="28"/>
                              </w:rPr>
                              <w:t xml:space="preserve">     </w:t>
                            </w:r>
                            <w:r>
                              <w:rPr>
                                <w:rFonts w:hint="eastAsia" w:eastAsia="Calibri"/>
                                <w:b/>
                                <w:sz w:val="28"/>
                              </w:rPr>
                              <w:t>居民身份证反面复印件粘贴处</w:t>
                            </w:r>
                          </w:p>
                        </w:txbxContent>
                      </wps:txbx>
                      <wps:bodyPr upright="1"/>
                    </wps:wsp>
                  </a:graphicData>
                </a:graphic>
              </wp:anchor>
            </w:drawing>
          </mc:Choice>
          <mc:Fallback>
            <w:pict>
              <v:rect id="_x0000_s1026" o:spid="_x0000_s1026" o:spt="1" style="position:absolute;left:0pt;margin-left:-36.65pt;margin-top:8.5pt;height:112.9pt;width:232.3pt;z-index:251661312;mso-width-relative:page;mso-height-relative:page;" fillcolor="#FFFFFF" filled="t" stroked="t" coordsize="21600,21600" o:gfxdata="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Jym+LvYAAAACgEAAA8AAAAAAAAAAQAgAAAAIgAAAGRy&#10;cy9kb3ducmV2LnhtbFBLAQIUABQAAAAIAIdO4kAEM3MfBQIAACoEAAAOAAAAAAAAAAEAIAAAACcB&#10;AABkcnMvZTJvRG9jLnhtbFBLBQYAAAAABgAGAFkBAACeBQAAAAA=&#10;">
                <v:fill on="t" focussize="0,0"/>
                <v:stroke color="#000000" joinstyle="miter"/>
                <v:imagedata o:title=""/>
                <o:lock v:ext="edit" aspectratio="f"/>
                <v:textbox>
                  <w:txbxContent>
                    <w:p w14:paraId="79AA9057">
                      <w:pPr>
                        <w:ind w:left="-1079" w:leftChars="-514"/>
                        <w:jc w:val="center"/>
                        <w:rPr>
                          <w:rFonts w:eastAsia="Cambria Math"/>
                          <w:b/>
                          <w:sz w:val="30"/>
                        </w:rPr>
                      </w:pPr>
                    </w:p>
                    <w:p w14:paraId="5BECE071">
                      <w:pPr>
                        <w:ind w:left="-1079" w:leftChars="-514"/>
                        <w:jc w:val="center"/>
                        <w:rPr>
                          <w:rFonts w:eastAsia="Calibri"/>
                          <w:b/>
                          <w:sz w:val="28"/>
                        </w:rPr>
                      </w:pPr>
                      <w:r>
                        <w:rPr>
                          <w:rFonts w:eastAsia="Calibri"/>
                          <w:b/>
                          <w:sz w:val="28"/>
                        </w:rPr>
                        <w:t xml:space="preserve">     </w:t>
                      </w:r>
                      <w:r>
                        <w:rPr>
                          <w:rFonts w:hint="eastAsia" w:eastAsia="Calibri"/>
                          <w:b/>
                          <w:sz w:val="28"/>
                        </w:rPr>
                        <w:t>法定代表人</w:t>
                      </w:r>
                    </w:p>
                    <w:p w14:paraId="4EB35D12">
                      <w:pPr>
                        <w:ind w:left="-1079" w:leftChars="-514"/>
                        <w:jc w:val="center"/>
                        <w:rPr>
                          <w:rFonts w:eastAsia="Calibri"/>
                          <w:sz w:val="28"/>
                        </w:rPr>
                      </w:pPr>
                      <w:r>
                        <w:rPr>
                          <w:rFonts w:eastAsia="Calibri"/>
                          <w:b/>
                          <w:sz w:val="28"/>
                        </w:rPr>
                        <w:t xml:space="preserve">     </w:t>
                      </w:r>
                      <w:r>
                        <w:rPr>
                          <w:rFonts w:hint="eastAsia" w:eastAsia="Calibri"/>
                          <w:b/>
                          <w:sz w:val="28"/>
                        </w:rPr>
                        <w:t>居民身份证反面复印件粘贴处</w:t>
                      </w:r>
                    </w:p>
                  </w:txbxContent>
                </v:textbox>
              </v:rect>
            </w:pict>
          </mc:Fallback>
        </mc:AlternateContent>
      </w:r>
      <w:r>
        <w:rPr>
          <w:rFonts w:ascii="宋体" w:hAnsi="宋体" w:cs="宋体"/>
          <w:color w:val="000000"/>
          <w:sz w:val="24"/>
        </w:rPr>
        <mc:AlternateContent>
          <mc:Choice Requires="wps">
            <w:drawing>
              <wp:anchor distT="0" distB="0" distL="114300" distR="114300" simplePos="0" relativeHeight="251662336" behindDoc="0" locked="0" layoutInCell="1" allowOverlap="1">
                <wp:simplePos x="0" y="0"/>
                <wp:positionH relativeFrom="column">
                  <wp:posOffset>2935605</wp:posOffset>
                </wp:positionH>
                <wp:positionV relativeFrom="paragraph">
                  <wp:posOffset>88900</wp:posOffset>
                </wp:positionV>
                <wp:extent cx="2771775" cy="1415415"/>
                <wp:effectExtent l="4445" t="4445" r="5080" b="8890"/>
                <wp:wrapNone/>
                <wp:docPr id="1" name="矩形 1"/>
                <wp:cNvGraphicFramePr/>
                <a:graphic xmlns:a="http://schemas.openxmlformats.org/drawingml/2006/main">
                  <a:graphicData uri="http://schemas.microsoft.com/office/word/2010/wordprocessingShape">
                    <wps:wsp>
                      <wps:cNvSpPr/>
                      <wps:spPr>
                        <a:xfrm>
                          <a:off x="0" y="0"/>
                          <a:ext cx="2771775" cy="141541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8762493">
                            <w:pPr>
                              <w:ind w:left="-1079" w:leftChars="-514"/>
                              <w:jc w:val="center"/>
                              <w:rPr>
                                <w:rFonts w:eastAsia="Cambria Math"/>
                                <w:b/>
                                <w:sz w:val="30"/>
                              </w:rPr>
                            </w:pPr>
                          </w:p>
                          <w:p w14:paraId="29CCCEB5">
                            <w:pPr>
                              <w:jc w:val="center"/>
                              <w:rPr>
                                <w:rFonts w:eastAsia="Calibri"/>
                                <w:b/>
                                <w:sz w:val="28"/>
                              </w:rPr>
                            </w:pPr>
                            <w:r>
                              <w:rPr>
                                <w:rFonts w:hint="eastAsia" w:eastAsia="Calibri"/>
                                <w:b/>
                                <w:sz w:val="28"/>
                              </w:rPr>
                              <w:t>被授权人</w:t>
                            </w:r>
                          </w:p>
                          <w:p w14:paraId="0D058FC7">
                            <w:pPr>
                              <w:ind w:left="-1079" w:leftChars="-514"/>
                              <w:jc w:val="center"/>
                              <w:rPr>
                                <w:rFonts w:eastAsia="Calibri"/>
                                <w:sz w:val="28"/>
                              </w:rPr>
                            </w:pPr>
                            <w:r>
                              <w:rPr>
                                <w:rFonts w:eastAsia="Calibri"/>
                                <w:b/>
                                <w:sz w:val="28"/>
                              </w:rPr>
                              <w:t xml:space="preserve">     </w:t>
                            </w:r>
                            <w:r>
                              <w:rPr>
                                <w:rFonts w:hint="eastAsia" w:eastAsia="Calibri"/>
                                <w:b/>
                                <w:sz w:val="28"/>
                              </w:rPr>
                              <w:t>居民身份证反面复印件粘贴处</w:t>
                            </w:r>
                          </w:p>
                        </w:txbxContent>
                      </wps:txbx>
                      <wps:bodyPr upright="1"/>
                    </wps:wsp>
                  </a:graphicData>
                </a:graphic>
              </wp:anchor>
            </w:drawing>
          </mc:Choice>
          <mc:Fallback>
            <w:pict>
              <v:rect id="_x0000_s1026" o:spid="_x0000_s1026" o:spt="1" style="position:absolute;left:0pt;margin-left:231.15pt;margin-top:7pt;height:111.45pt;width:218.25pt;z-index:251662336;mso-width-relative:page;mso-height-relative:page;" fillcolor="#FFFFFF" filled="t" stroked="t" coordsize="21600,21600" o:gfxdata="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ZGkbQ1wAAAAoBAAAPAAAAAAAAAAEAIAAAACIAAABkcnMvZG93bnJl&#10;di54bWxQSwECFAAUAAAACACHTuJAHrb0Uf4BAAAqBAAADgAAAAAAAAABACAAAAAmAQAAZHJzL2Uy&#10;b0RvYy54bWxQSwUGAAAAAAYABgBZAQAAlgUAAAAA&#10;">
                <v:fill on="t" focussize="0,0"/>
                <v:stroke color="#000000" joinstyle="miter"/>
                <v:imagedata o:title=""/>
                <o:lock v:ext="edit" aspectratio="f"/>
                <v:textbox>
                  <w:txbxContent>
                    <w:p w14:paraId="78762493">
                      <w:pPr>
                        <w:ind w:left="-1079" w:leftChars="-514"/>
                        <w:jc w:val="center"/>
                        <w:rPr>
                          <w:rFonts w:eastAsia="Cambria Math"/>
                          <w:b/>
                          <w:sz w:val="30"/>
                        </w:rPr>
                      </w:pPr>
                    </w:p>
                    <w:p w14:paraId="29CCCEB5">
                      <w:pPr>
                        <w:jc w:val="center"/>
                        <w:rPr>
                          <w:rFonts w:eastAsia="Calibri"/>
                          <w:b/>
                          <w:sz w:val="28"/>
                        </w:rPr>
                      </w:pPr>
                      <w:r>
                        <w:rPr>
                          <w:rFonts w:hint="eastAsia" w:eastAsia="Calibri"/>
                          <w:b/>
                          <w:sz w:val="28"/>
                        </w:rPr>
                        <w:t>被授权人</w:t>
                      </w:r>
                    </w:p>
                    <w:p w14:paraId="0D058FC7">
                      <w:pPr>
                        <w:ind w:left="-1079" w:leftChars="-514"/>
                        <w:jc w:val="center"/>
                        <w:rPr>
                          <w:rFonts w:eastAsia="Calibri"/>
                          <w:sz w:val="28"/>
                        </w:rPr>
                      </w:pPr>
                      <w:r>
                        <w:rPr>
                          <w:rFonts w:eastAsia="Calibri"/>
                          <w:b/>
                          <w:sz w:val="28"/>
                        </w:rPr>
                        <w:t xml:space="preserve">     </w:t>
                      </w:r>
                      <w:r>
                        <w:rPr>
                          <w:rFonts w:hint="eastAsia" w:eastAsia="Calibri"/>
                          <w:b/>
                          <w:sz w:val="28"/>
                        </w:rPr>
                        <w:t>居民身份证反面复印件粘贴处</w:t>
                      </w:r>
                    </w:p>
                  </w:txbxContent>
                </v:textbox>
              </v:rect>
            </w:pict>
          </mc:Fallback>
        </mc:AlternateContent>
      </w:r>
    </w:p>
    <w:p w14:paraId="3A777C4B">
      <w:pPr>
        <w:rPr>
          <w:rFonts w:ascii="宋体" w:hAnsi="宋体" w:cs="宋体"/>
          <w:color w:val="000000"/>
          <w:sz w:val="24"/>
          <w:lang w:val="en-GB"/>
        </w:rPr>
      </w:pPr>
    </w:p>
    <w:p w14:paraId="17F0B562">
      <w:pPr>
        <w:jc w:val="center"/>
        <w:rPr>
          <w:rFonts w:ascii="宋体" w:hAnsi="宋体" w:cs="宋体"/>
          <w:b/>
          <w:color w:val="000000"/>
          <w:sz w:val="24"/>
          <w:lang w:val="en-GB"/>
        </w:rPr>
      </w:pPr>
    </w:p>
    <w:p w14:paraId="389245BC">
      <w:pPr>
        <w:rPr>
          <w:rFonts w:ascii="宋体" w:hAnsi="宋体" w:cs="宋体"/>
          <w:b/>
          <w:color w:val="000000"/>
          <w:sz w:val="24"/>
          <w:lang w:val="en-GB"/>
        </w:rPr>
      </w:pPr>
    </w:p>
    <w:p w14:paraId="04716846">
      <w:pPr>
        <w:rPr>
          <w:rFonts w:ascii="宋体" w:hAnsi="宋体" w:cs="宋体"/>
          <w:b/>
          <w:color w:val="000000"/>
          <w:sz w:val="24"/>
          <w:lang w:val="en-GB"/>
        </w:rPr>
      </w:pPr>
    </w:p>
    <w:p w14:paraId="2A7F63EA">
      <w:pPr>
        <w:rPr>
          <w:rFonts w:ascii="宋体" w:hAnsi="宋体" w:cs="宋体"/>
          <w:b/>
          <w:color w:val="000000"/>
          <w:sz w:val="24"/>
          <w:lang w:val="en-GB"/>
        </w:rPr>
      </w:pPr>
    </w:p>
    <w:p w14:paraId="734D00E5">
      <w:pPr>
        <w:rPr>
          <w:rFonts w:ascii="宋体" w:hAnsi="宋体" w:cs="宋体"/>
          <w:b/>
          <w:color w:val="000000"/>
          <w:sz w:val="24"/>
          <w:lang w:val="en-GB"/>
        </w:rPr>
      </w:pPr>
    </w:p>
    <w:p w14:paraId="7EC0D85B">
      <w:pPr>
        <w:rPr>
          <w:rFonts w:ascii="宋体" w:hAnsi="宋体" w:cs="宋体"/>
          <w:b/>
          <w:color w:val="000000"/>
          <w:sz w:val="28"/>
          <w:szCs w:val="28"/>
          <w:lang w:val="en-GB"/>
        </w:rPr>
      </w:pPr>
    </w:p>
    <w:p w14:paraId="4C9E85AA">
      <w:pPr>
        <w:ind w:firstLine="2168" w:firstLineChars="900"/>
        <w:rPr>
          <w:rFonts w:hint="eastAsia"/>
        </w:rPr>
      </w:pPr>
      <w:r>
        <w:rPr>
          <w:rFonts w:hint="eastAsia" w:ascii="宋体" w:hAnsi="宋体" w:cs="宋体"/>
          <w:b/>
          <w:color w:val="000000"/>
          <w:sz w:val="24"/>
          <w:lang w:val="en-GB"/>
        </w:rPr>
        <w:t>注：本授权书内容不得擅自修改。</w:t>
      </w:r>
    </w:p>
    <w:p w14:paraId="092972D5">
      <w:pPr>
        <w:rPr>
          <w:rFonts w:hint="eastAsia" w:ascii="方正小标宋简体" w:hAnsi="方正小标宋简体" w:eastAsia="方正小标宋简体" w:cs="方正小标宋简体"/>
          <w:sz w:val="32"/>
          <w:szCs w:val="40"/>
        </w:rPr>
      </w:pPr>
      <w:r>
        <w:rPr>
          <w:rFonts w:hint="eastAsia" w:ascii="方正小标宋简体" w:hAnsi="方正小标宋简体" w:eastAsia="方正小标宋简体" w:cs="方正小标宋简体"/>
          <w:sz w:val="32"/>
          <w:szCs w:val="40"/>
        </w:rPr>
        <w:br w:type="page"/>
      </w:r>
    </w:p>
    <w:p w14:paraId="3875A1FA">
      <w:pPr>
        <w:jc w:val="center"/>
        <w:rPr>
          <w:rFonts w:hint="eastAsia" w:ascii="宋体" w:hAnsi="宋体" w:cs="宋体"/>
          <w:b/>
          <w:bCs/>
          <w:color w:val="000000"/>
          <w:sz w:val="30"/>
          <w:szCs w:val="30"/>
          <w:lang w:val="en-US" w:eastAsia="zh-CN"/>
        </w:rPr>
      </w:pPr>
      <w:r>
        <w:rPr>
          <w:rFonts w:hint="eastAsia" w:ascii="宋体" w:hAnsi="宋体" w:cs="宋体"/>
          <w:b/>
          <w:bCs/>
          <w:color w:val="000000"/>
          <w:sz w:val="30"/>
          <w:szCs w:val="30"/>
          <w:lang w:val="en-US" w:eastAsia="zh-CN"/>
        </w:rPr>
        <w:t>格式4：投标人资格承诺函</w:t>
      </w:r>
    </w:p>
    <w:p w14:paraId="78946F44">
      <w:pPr>
        <w:rPr>
          <w:rFonts w:hint="eastAsia"/>
        </w:rPr>
      </w:pPr>
    </w:p>
    <w:p w14:paraId="1C2BB6CB">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b/>
          <w:bCs/>
          <w:sz w:val="24"/>
          <w:szCs w:val="32"/>
        </w:rPr>
      </w:pPr>
      <w:r>
        <w:rPr>
          <w:rFonts w:hint="eastAsia"/>
          <w:b/>
          <w:bCs/>
          <w:sz w:val="24"/>
          <w:szCs w:val="32"/>
        </w:rPr>
        <w:t>致：海南省安宁医院</w:t>
      </w:r>
    </w:p>
    <w:p w14:paraId="0E6E05C8">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sz w:val="24"/>
          <w:szCs w:val="32"/>
        </w:rPr>
      </w:pPr>
      <w:r>
        <w:rPr>
          <w:rFonts w:hint="eastAsia"/>
          <w:sz w:val="24"/>
          <w:szCs w:val="32"/>
        </w:rPr>
        <w:t>我单位参与</w:t>
      </w:r>
      <w:r>
        <w:rPr>
          <w:rFonts w:hint="eastAsia"/>
          <w:sz w:val="24"/>
          <w:szCs w:val="32"/>
          <w:u w:val="single"/>
          <w:lang w:val="en-US" w:eastAsia="zh-CN"/>
        </w:rPr>
        <w:t xml:space="preserve"> 海南省儿童青少年心理健康医学中心运营设备采购项目</w:t>
      </w:r>
      <w:r>
        <w:rPr>
          <w:rFonts w:hint="eastAsia"/>
          <w:sz w:val="24"/>
          <w:szCs w:val="32"/>
        </w:rPr>
        <w:t>（项目编号：</w:t>
      </w:r>
      <w:r>
        <w:rPr>
          <w:rFonts w:hint="eastAsia"/>
          <w:sz w:val="24"/>
          <w:szCs w:val="32"/>
          <w:highlight w:val="none"/>
          <w:lang w:val="en-US" w:eastAsia="zh-CN"/>
        </w:rPr>
        <w:t>HNSANYY2025018</w:t>
      </w:r>
      <w:r>
        <w:rPr>
          <w:rFonts w:hint="eastAsia"/>
          <w:sz w:val="24"/>
          <w:szCs w:val="32"/>
          <w:highlight w:val="none"/>
        </w:rPr>
        <w:t xml:space="preserve"> </w:t>
      </w:r>
      <w:r>
        <w:rPr>
          <w:rFonts w:hint="eastAsia"/>
          <w:sz w:val="24"/>
          <w:szCs w:val="32"/>
        </w:rPr>
        <w:t>）项目的采购活动，现承诺如下：</w:t>
      </w:r>
    </w:p>
    <w:p w14:paraId="30B1C30A">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32"/>
        </w:rPr>
      </w:pPr>
      <w:r>
        <w:rPr>
          <w:rFonts w:hint="eastAsia"/>
          <w:sz w:val="24"/>
          <w:szCs w:val="32"/>
        </w:rPr>
        <w:t>1</w:t>
      </w:r>
      <w:r>
        <w:rPr>
          <w:rFonts w:hint="eastAsia"/>
          <w:sz w:val="24"/>
          <w:szCs w:val="32"/>
          <w:lang w:eastAsia="zh-CN"/>
        </w:rPr>
        <w:t>、</w:t>
      </w:r>
      <w:r>
        <w:rPr>
          <w:rFonts w:hint="eastAsia"/>
          <w:sz w:val="24"/>
          <w:szCs w:val="32"/>
        </w:rPr>
        <w:t>我单位具有符合</w:t>
      </w:r>
      <w:r>
        <w:rPr>
          <w:rFonts w:hint="eastAsia"/>
          <w:sz w:val="24"/>
          <w:szCs w:val="32"/>
          <w:lang w:val="en-US" w:eastAsia="zh-CN"/>
        </w:rPr>
        <w:t>采购</w:t>
      </w:r>
      <w:r>
        <w:rPr>
          <w:rFonts w:hint="eastAsia"/>
          <w:sz w:val="24"/>
          <w:szCs w:val="32"/>
        </w:rPr>
        <w:t>文件资格要求规定的良好的商业信誉和健全的财务会计制度。</w:t>
      </w:r>
    </w:p>
    <w:p w14:paraId="251313E1">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32"/>
        </w:rPr>
      </w:pPr>
      <w:r>
        <w:rPr>
          <w:rFonts w:hint="eastAsia"/>
          <w:sz w:val="24"/>
          <w:szCs w:val="32"/>
        </w:rPr>
        <w:t>2</w:t>
      </w:r>
      <w:r>
        <w:rPr>
          <w:rFonts w:hint="eastAsia"/>
          <w:sz w:val="24"/>
          <w:szCs w:val="32"/>
          <w:lang w:eastAsia="zh-CN"/>
        </w:rPr>
        <w:t>、</w:t>
      </w:r>
      <w:r>
        <w:rPr>
          <w:rFonts w:hint="eastAsia"/>
          <w:sz w:val="24"/>
          <w:szCs w:val="32"/>
        </w:rPr>
        <w:t>我单位具有符合</w:t>
      </w:r>
      <w:r>
        <w:rPr>
          <w:rFonts w:hint="eastAsia"/>
          <w:sz w:val="24"/>
          <w:szCs w:val="32"/>
          <w:lang w:val="en-US" w:eastAsia="zh-CN"/>
        </w:rPr>
        <w:t>采购</w:t>
      </w:r>
      <w:r>
        <w:rPr>
          <w:rFonts w:hint="eastAsia"/>
          <w:sz w:val="24"/>
          <w:szCs w:val="32"/>
        </w:rPr>
        <w:t>文件资格要求规定的履行合同所必需的设备和专业技术能力。</w:t>
      </w:r>
    </w:p>
    <w:p w14:paraId="3551B6D0">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32"/>
        </w:rPr>
      </w:pPr>
      <w:r>
        <w:rPr>
          <w:rFonts w:hint="eastAsia"/>
          <w:sz w:val="24"/>
          <w:szCs w:val="32"/>
        </w:rPr>
        <w:t>3</w:t>
      </w:r>
      <w:r>
        <w:rPr>
          <w:rFonts w:hint="eastAsia"/>
          <w:sz w:val="24"/>
          <w:szCs w:val="32"/>
          <w:lang w:eastAsia="zh-CN"/>
        </w:rPr>
        <w:t>、</w:t>
      </w:r>
      <w:r>
        <w:rPr>
          <w:rFonts w:hint="eastAsia"/>
          <w:sz w:val="24"/>
          <w:szCs w:val="32"/>
        </w:rPr>
        <w:t>我单位具有符合</w:t>
      </w:r>
      <w:r>
        <w:rPr>
          <w:rFonts w:hint="eastAsia"/>
          <w:sz w:val="24"/>
          <w:szCs w:val="32"/>
          <w:lang w:val="en-US" w:eastAsia="zh-CN"/>
        </w:rPr>
        <w:t>采购</w:t>
      </w:r>
      <w:r>
        <w:rPr>
          <w:rFonts w:hint="eastAsia"/>
          <w:sz w:val="24"/>
          <w:szCs w:val="32"/>
        </w:rPr>
        <w:t>文件资格要求规定的依法缴纳税收和社会保障资金的相关证明材料。</w:t>
      </w:r>
    </w:p>
    <w:p w14:paraId="01588354">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32"/>
        </w:rPr>
      </w:pPr>
      <w:r>
        <w:rPr>
          <w:rFonts w:hint="eastAsia"/>
          <w:sz w:val="24"/>
          <w:szCs w:val="32"/>
        </w:rPr>
        <w:t>4</w:t>
      </w:r>
      <w:r>
        <w:rPr>
          <w:rFonts w:hint="eastAsia"/>
          <w:sz w:val="24"/>
          <w:szCs w:val="32"/>
          <w:lang w:eastAsia="zh-CN"/>
        </w:rPr>
        <w:t>、</w:t>
      </w:r>
      <w:r>
        <w:rPr>
          <w:rFonts w:hint="eastAsia"/>
          <w:sz w:val="24"/>
          <w:szCs w:val="32"/>
        </w:rPr>
        <w:t>我单位符合</w:t>
      </w:r>
      <w:r>
        <w:rPr>
          <w:rFonts w:hint="eastAsia"/>
          <w:sz w:val="24"/>
          <w:szCs w:val="32"/>
          <w:lang w:val="en-US" w:eastAsia="zh-CN"/>
        </w:rPr>
        <w:t>采购</w:t>
      </w:r>
      <w:r>
        <w:rPr>
          <w:rFonts w:hint="eastAsia"/>
          <w:sz w:val="24"/>
          <w:szCs w:val="32"/>
        </w:rPr>
        <w:t>文件资格要求规定的在参加政府采购活动前三年内，在经营活动中没有重大违法记录。</w:t>
      </w:r>
    </w:p>
    <w:p w14:paraId="2E3AAA7F">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32"/>
        </w:rPr>
      </w:pPr>
      <w:r>
        <w:rPr>
          <w:rFonts w:hint="eastAsia"/>
          <w:sz w:val="24"/>
          <w:szCs w:val="32"/>
        </w:rPr>
        <w:t>5</w:t>
      </w:r>
      <w:r>
        <w:rPr>
          <w:rFonts w:hint="eastAsia"/>
          <w:sz w:val="24"/>
          <w:szCs w:val="32"/>
          <w:lang w:eastAsia="zh-CN"/>
        </w:rPr>
        <w:t>、</w:t>
      </w:r>
      <w:r>
        <w:rPr>
          <w:rFonts w:hint="eastAsia"/>
          <w:sz w:val="24"/>
          <w:szCs w:val="32"/>
        </w:rPr>
        <w:t>我单位没有被列入失信被执行人、重大税收违法案件当事人名单以及政府采购严重违法失信行为记录名单。</w:t>
      </w:r>
    </w:p>
    <w:p w14:paraId="206763B8">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32"/>
          <w:lang w:eastAsia="zh-CN"/>
        </w:rPr>
      </w:pPr>
      <w:r>
        <w:rPr>
          <w:rFonts w:hint="eastAsia"/>
          <w:sz w:val="24"/>
          <w:szCs w:val="32"/>
          <w:lang w:val="en-US" w:eastAsia="zh-CN"/>
        </w:rPr>
        <w:t>6、</w:t>
      </w:r>
      <w:r>
        <w:rPr>
          <w:rFonts w:hint="eastAsia"/>
          <w:sz w:val="24"/>
          <w:szCs w:val="32"/>
        </w:rPr>
        <w:t>单位负责人为同一人或者高级管理人员存在直接控股、管理关系的不同供应商，不得参加</w:t>
      </w:r>
      <w:r>
        <w:rPr>
          <w:rFonts w:hint="eastAsia"/>
          <w:sz w:val="24"/>
          <w:szCs w:val="32"/>
          <w:lang w:val="en-US" w:eastAsia="zh-CN"/>
        </w:rPr>
        <w:t>本次比选</w:t>
      </w:r>
      <w:r>
        <w:rPr>
          <w:rFonts w:hint="eastAsia"/>
          <w:sz w:val="24"/>
          <w:szCs w:val="32"/>
        </w:rPr>
        <w:t>活动</w:t>
      </w:r>
      <w:r>
        <w:rPr>
          <w:rFonts w:hint="eastAsia"/>
          <w:sz w:val="24"/>
          <w:szCs w:val="32"/>
          <w:lang w:eastAsia="zh-CN"/>
        </w:rPr>
        <w:t>。</w:t>
      </w:r>
    </w:p>
    <w:p w14:paraId="0C1F6FB7">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32"/>
          <w:lang w:eastAsia="zh-CN"/>
        </w:rPr>
      </w:pPr>
      <w:r>
        <w:rPr>
          <w:rFonts w:hint="eastAsia"/>
          <w:sz w:val="24"/>
          <w:szCs w:val="32"/>
          <w:lang w:val="en-US" w:eastAsia="zh-CN"/>
        </w:rPr>
        <w:t>7、</w:t>
      </w:r>
      <w:r>
        <w:rPr>
          <w:rFonts w:hint="eastAsia"/>
          <w:sz w:val="24"/>
          <w:szCs w:val="32"/>
          <w:lang w:eastAsia="zh-CN"/>
        </w:rPr>
        <w:t>投标商需对本项目所提交的资料真实性负责，一旦查处违规造假将取消本项目选聘资格且两年内不得参与本院所有项目</w:t>
      </w:r>
      <w:r>
        <w:rPr>
          <w:rFonts w:hint="eastAsia"/>
          <w:sz w:val="24"/>
          <w:szCs w:val="32"/>
          <w:lang w:val="en-US" w:eastAsia="zh-CN"/>
        </w:rPr>
        <w:t>比选</w:t>
      </w:r>
      <w:r>
        <w:rPr>
          <w:rFonts w:hint="eastAsia"/>
          <w:sz w:val="24"/>
          <w:szCs w:val="32"/>
          <w:lang w:eastAsia="zh-CN"/>
        </w:rPr>
        <w:t>资格。</w:t>
      </w:r>
    </w:p>
    <w:p w14:paraId="5DC39836">
      <w:pPr>
        <w:keepNext w:val="0"/>
        <w:keepLines w:val="0"/>
        <w:pageBreakBefore w:val="0"/>
        <w:widowControl w:val="0"/>
        <w:tabs>
          <w:tab w:val="left" w:pos="445"/>
        </w:tabs>
        <w:kinsoku/>
        <w:wordWrap/>
        <w:overflowPunct/>
        <w:topLinePunct w:val="0"/>
        <w:autoSpaceDE/>
        <w:autoSpaceDN/>
        <w:bidi w:val="0"/>
        <w:adjustRightInd/>
        <w:snapToGrid/>
        <w:spacing w:line="400" w:lineRule="exact"/>
        <w:ind w:firstLine="480" w:firstLineChars="200"/>
        <w:textAlignment w:val="auto"/>
        <w:rPr>
          <w:rFonts w:hint="eastAsia"/>
          <w:sz w:val="24"/>
          <w:szCs w:val="32"/>
        </w:rPr>
      </w:pPr>
      <w:r>
        <w:rPr>
          <w:rFonts w:hint="eastAsia"/>
          <w:sz w:val="24"/>
          <w:szCs w:val="32"/>
          <w:lang w:val="en-US" w:eastAsia="zh-CN"/>
        </w:rPr>
        <w:t>8</w:t>
      </w:r>
      <w:r>
        <w:rPr>
          <w:rFonts w:hint="eastAsia"/>
          <w:sz w:val="24"/>
          <w:szCs w:val="32"/>
          <w:lang w:eastAsia="zh-CN"/>
        </w:rPr>
        <w:t>、</w:t>
      </w:r>
      <w:r>
        <w:rPr>
          <w:rFonts w:hint="eastAsia"/>
          <w:sz w:val="24"/>
          <w:szCs w:val="32"/>
        </w:rPr>
        <w:t>如违反上述承诺，同意将相关失信行为纳入海口市信用信息共享平台。</w:t>
      </w:r>
    </w:p>
    <w:p w14:paraId="1A613464">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32"/>
        </w:rPr>
      </w:pPr>
      <w:r>
        <w:rPr>
          <w:rFonts w:hint="eastAsia"/>
          <w:sz w:val="24"/>
          <w:szCs w:val="32"/>
          <w:lang w:val="en-US" w:eastAsia="zh-CN"/>
        </w:rPr>
        <w:t>9</w:t>
      </w:r>
      <w:r>
        <w:rPr>
          <w:rFonts w:hint="eastAsia"/>
          <w:sz w:val="24"/>
          <w:szCs w:val="32"/>
          <w:lang w:eastAsia="zh-CN"/>
        </w:rPr>
        <w:t>、</w:t>
      </w:r>
      <w:r>
        <w:rPr>
          <w:rFonts w:hint="eastAsia"/>
          <w:sz w:val="24"/>
          <w:szCs w:val="32"/>
        </w:rPr>
        <w:t>同意此承诺书在公告发布媒介公示，接受社会各界监督。若我单位以上承诺不实， 自愿承担提供虚假材料谋取中标、成交的法律责任。</w:t>
      </w:r>
    </w:p>
    <w:p w14:paraId="4BE53E08">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sz w:val="24"/>
          <w:szCs w:val="32"/>
          <w:lang w:val="en-US" w:eastAsia="zh-CN"/>
        </w:rPr>
      </w:pPr>
      <w:r>
        <w:rPr>
          <w:rFonts w:hint="eastAsia"/>
          <w:sz w:val="24"/>
          <w:szCs w:val="32"/>
          <w:lang w:val="en-US" w:eastAsia="zh-CN"/>
        </w:rPr>
        <w:t>10、本项目不接受联合体参与,禁止转包。</w:t>
      </w:r>
    </w:p>
    <w:p w14:paraId="7DD8E565">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sz w:val="24"/>
          <w:szCs w:val="32"/>
        </w:rPr>
      </w:pPr>
    </w:p>
    <w:p w14:paraId="5E29103B">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sz w:val="24"/>
          <w:szCs w:val="32"/>
        </w:rPr>
      </w:pPr>
      <w:r>
        <w:rPr>
          <w:rFonts w:hint="eastAsia"/>
          <w:sz w:val="24"/>
          <w:szCs w:val="32"/>
        </w:rPr>
        <w:t>说明：供应商可自行选择是否提供本承诺函，若不提供本承诺函，应按《中华人民共和国政府采购法》《中华人民共和国政府采购法实施条例》及</w:t>
      </w:r>
      <w:r>
        <w:rPr>
          <w:rFonts w:hint="eastAsia"/>
          <w:sz w:val="24"/>
          <w:szCs w:val="32"/>
          <w:lang w:val="en-US" w:eastAsia="zh-CN"/>
        </w:rPr>
        <w:t>采购</w:t>
      </w:r>
      <w:r>
        <w:rPr>
          <w:rFonts w:hint="eastAsia"/>
          <w:sz w:val="24"/>
          <w:szCs w:val="32"/>
        </w:rPr>
        <w:t>文件资格要求提供相应的证明材料。</w:t>
      </w:r>
    </w:p>
    <w:p w14:paraId="2B741C51">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sz w:val="24"/>
          <w:szCs w:val="32"/>
        </w:rPr>
      </w:pPr>
    </w:p>
    <w:p w14:paraId="65BA7586">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sz w:val="24"/>
          <w:szCs w:val="32"/>
          <w:u w:val="single"/>
        </w:rPr>
      </w:pPr>
      <w:r>
        <w:rPr>
          <w:rFonts w:hint="eastAsia"/>
          <w:sz w:val="24"/>
          <w:szCs w:val="32"/>
        </w:rPr>
        <w:t>投标人名称（盖单位章）：</w:t>
      </w:r>
      <w:r>
        <w:rPr>
          <w:rFonts w:hint="eastAsia"/>
          <w:sz w:val="24"/>
          <w:szCs w:val="32"/>
          <w:u w:val="single"/>
        </w:rPr>
        <w:t xml:space="preserve">  </w:t>
      </w:r>
      <w:r>
        <w:rPr>
          <w:rFonts w:hint="eastAsia"/>
          <w:sz w:val="24"/>
          <w:szCs w:val="32"/>
          <w:u w:val="single"/>
          <w:lang w:val="en-US" w:eastAsia="zh-CN"/>
        </w:rPr>
        <w:t xml:space="preserve">               </w:t>
      </w:r>
      <w:r>
        <w:rPr>
          <w:rFonts w:hint="eastAsia"/>
          <w:sz w:val="24"/>
          <w:szCs w:val="32"/>
          <w:u w:val="single"/>
        </w:rPr>
        <w:t xml:space="preserve"> </w:t>
      </w:r>
    </w:p>
    <w:p w14:paraId="7C5839CB">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sz w:val="24"/>
          <w:szCs w:val="32"/>
        </w:rPr>
      </w:pPr>
      <w:r>
        <w:rPr>
          <w:rFonts w:hint="eastAsia"/>
          <w:sz w:val="24"/>
          <w:szCs w:val="32"/>
        </w:rPr>
        <w:t xml:space="preserve">法定代表人（或委托代理人）（签字或盖章）： </w:t>
      </w:r>
      <w:r>
        <w:rPr>
          <w:rFonts w:hint="eastAsia"/>
          <w:sz w:val="24"/>
          <w:szCs w:val="32"/>
          <w:u w:val="single"/>
        </w:rPr>
        <w:t xml:space="preserve">  </w:t>
      </w:r>
      <w:r>
        <w:rPr>
          <w:rFonts w:hint="eastAsia"/>
          <w:sz w:val="24"/>
          <w:szCs w:val="32"/>
          <w:u w:val="single"/>
          <w:lang w:val="en-US" w:eastAsia="zh-CN"/>
        </w:rPr>
        <w:t xml:space="preserve">               </w:t>
      </w:r>
      <w:r>
        <w:rPr>
          <w:rFonts w:hint="eastAsia"/>
          <w:sz w:val="24"/>
          <w:szCs w:val="32"/>
          <w:u w:val="single"/>
        </w:rPr>
        <w:t xml:space="preserve"> </w:t>
      </w:r>
    </w:p>
    <w:p w14:paraId="1FF50348">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sz w:val="24"/>
          <w:szCs w:val="32"/>
          <w:lang w:val="en-US" w:eastAsia="zh-CN"/>
        </w:rPr>
      </w:pPr>
      <w:r>
        <w:rPr>
          <w:rFonts w:hint="eastAsia"/>
          <w:sz w:val="24"/>
          <w:szCs w:val="32"/>
        </w:rPr>
        <w:t xml:space="preserve">日期： </w:t>
      </w:r>
      <w:r>
        <w:rPr>
          <w:rFonts w:hint="eastAsia"/>
          <w:sz w:val="24"/>
          <w:szCs w:val="32"/>
          <w:u w:val="single"/>
        </w:rPr>
        <w:t xml:space="preserve">  </w:t>
      </w:r>
      <w:r>
        <w:rPr>
          <w:rFonts w:hint="eastAsia"/>
          <w:sz w:val="24"/>
          <w:szCs w:val="32"/>
          <w:u w:val="single"/>
          <w:lang w:val="en-US" w:eastAsia="zh-CN"/>
        </w:rPr>
        <w:t xml:space="preserve">    </w:t>
      </w:r>
      <w:r>
        <w:rPr>
          <w:rFonts w:hint="eastAsia"/>
          <w:sz w:val="24"/>
          <w:szCs w:val="32"/>
        </w:rPr>
        <w:t>年</w:t>
      </w:r>
      <w:r>
        <w:rPr>
          <w:rFonts w:hint="eastAsia"/>
          <w:sz w:val="24"/>
          <w:szCs w:val="32"/>
          <w:u w:val="single"/>
        </w:rPr>
        <w:t xml:space="preserve">  </w:t>
      </w:r>
      <w:r>
        <w:rPr>
          <w:rFonts w:hint="eastAsia"/>
          <w:sz w:val="24"/>
          <w:szCs w:val="32"/>
          <w:u w:val="single"/>
          <w:lang w:val="en-US" w:eastAsia="zh-CN"/>
        </w:rPr>
        <w:t xml:space="preserve">   </w:t>
      </w:r>
      <w:r>
        <w:rPr>
          <w:rFonts w:hint="eastAsia"/>
          <w:sz w:val="24"/>
          <w:szCs w:val="32"/>
        </w:rPr>
        <w:t>月</w:t>
      </w:r>
      <w:r>
        <w:rPr>
          <w:rFonts w:hint="eastAsia"/>
          <w:sz w:val="24"/>
          <w:szCs w:val="32"/>
          <w:u w:val="single"/>
        </w:rPr>
        <w:t xml:space="preserve">  </w:t>
      </w:r>
      <w:r>
        <w:rPr>
          <w:rFonts w:hint="eastAsia"/>
          <w:sz w:val="24"/>
          <w:szCs w:val="32"/>
          <w:u w:val="single"/>
          <w:lang w:val="en-US" w:eastAsia="zh-CN"/>
        </w:rPr>
        <w:t xml:space="preserve">    </w:t>
      </w:r>
      <w:r>
        <w:rPr>
          <w:rFonts w:hint="eastAsia"/>
          <w:sz w:val="24"/>
          <w:szCs w:val="32"/>
        </w:rPr>
        <w:t>日</w:t>
      </w:r>
    </w:p>
    <w:p w14:paraId="068F7950">
      <w:pPr>
        <w:rPr>
          <w:rFonts w:hint="eastAsia"/>
          <w:sz w:val="24"/>
          <w:szCs w:val="32"/>
          <w:lang w:val="en-US" w:eastAsia="zh-CN"/>
        </w:rPr>
      </w:pPr>
    </w:p>
    <w:p w14:paraId="3DC72A1E">
      <w:pPr>
        <w:pStyle w:val="2"/>
        <w:jc w:val="center"/>
        <w:rPr>
          <w:rFonts w:hint="eastAsia" w:ascii="Times New Roman" w:hAnsi="Times New Roman" w:eastAsia="宋体"/>
        </w:rPr>
      </w:pPr>
      <w:bookmarkStart w:id="2" w:name="_Toc217446090"/>
      <w:bookmarkStart w:id="3" w:name="_Toc529442058"/>
      <w:r>
        <w:rPr>
          <w:rFonts w:hint="eastAsia" w:ascii="Times New Roman" w:hAnsi="Times New Roman" w:eastAsia="宋体"/>
          <w:lang w:val="en-US" w:eastAsia="zh-CN"/>
        </w:rPr>
        <w:t>格式5：</w:t>
      </w:r>
      <w:r>
        <w:rPr>
          <w:rFonts w:hint="eastAsia" w:ascii="Times New Roman" w:hAnsi="Times New Roman" w:eastAsia="宋体"/>
        </w:rPr>
        <w:t>采购需求响应表</w:t>
      </w:r>
      <w:bookmarkEnd w:id="2"/>
      <w:bookmarkEnd w:id="3"/>
    </w:p>
    <w:p w14:paraId="630559B1">
      <w:pPr>
        <w:pStyle w:val="14"/>
        <w:spacing w:line="480" w:lineRule="auto"/>
        <w:rPr>
          <w:rFonts w:hint="eastAsia"/>
          <w:sz w:val="21"/>
          <w:szCs w:val="21"/>
        </w:rPr>
      </w:pPr>
      <w:r>
        <w:rPr>
          <w:rFonts w:hint="eastAsia"/>
        </w:rPr>
        <w:t xml:space="preserve">   项目编号/包号：</w:t>
      </w:r>
      <w:r>
        <w:rPr>
          <w:rFonts w:hint="eastAsia"/>
          <w:sz w:val="28"/>
        </w:rPr>
        <w:t xml:space="preserve">                       </w:t>
      </w:r>
      <w:r>
        <w:rPr>
          <w:rFonts w:hint="eastAsia"/>
        </w:rPr>
        <w:t>项目名称：</w:t>
      </w:r>
      <w:r>
        <w:rPr>
          <w:rFonts w:hint="eastAsia"/>
          <w:sz w:val="21"/>
          <w:szCs w:val="21"/>
        </w:rPr>
        <w:t xml:space="preserve">                             </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4"/>
        <w:gridCol w:w="2308"/>
        <w:gridCol w:w="2513"/>
        <w:gridCol w:w="1754"/>
        <w:gridCol w:w="938"/>
      </w:tblGrid>
      <w:tr w14:paraId="6E90E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1074" w:type="dxa"/>
            <w:noWrap w:val="0"/>
            <w:vAlign w:val="center"/>
          </w:tcPr>
          <w:p w14:paraId="74C430FE">
            <w:pPr>
              <w:pStyle w:val="14"/>
              <w:spacing w:line="360" w:lineRule="auto"/>
              <w:jc w:val="center"/>
              <w:rPr>
                <w:rFonts w:hint="eastAsia"/>
              </w:rPr>
            </w:pPr>
            <w:r>
              <w:rPr>
                <w:rFonts w:hint="eastAsia"/>
              </w:rPr>
              <w:t>序号</w:t>
            </w:r>
          </w:p>
        </w:tc>
        <w:tc>
          <w:tcPr>
            <w:tcW w:w="2308" w:type="dxa"/>
            <w:noWrap w:val="0"/>
            <w:vAlign w:val="center"/>
          </w:tcPr>
          <w:p w14:paraId="71E66C76">
            <w:pPr>
              <w:pStyle w:val="14"/>
              <w:spacing w:line="360" w:lineRule="auto"/>
              <w:jc w:val="center"/>
              <w:rPr>
                <w:rFonts w:hint="eastAsia"/>
              </w:rPr>
            </w:pPr>
            <w:r>
              <w:rPr>
                <w:rFonts w:hint="eastAsia"/>
              </w:rPr>
              <w:t>文件采购要求</w:t>
            </w:r>
          </w:p>
        </w:tc>
        <w:tc>
          <w:tcPr>
            <w:tcW w:w="2513" w:type="dxa"/>
            <w:noWrap w:val="0"/>
            <w:vAlign w:val="center"/>
          </w:tcPr>
          <w:p w14:paraId="4D121D97">
            <w:pPr>
              <w:pStyle w:val="14"/>
              <w:spacing w:line="360" w:lineRule="auto"/>
              <w:jc w:val="center"/>
              <w:rPr>
                <w:rFonts w:hint="eastAsia"/>
              </w:rPr>
            </w:pPr>
            <w:r>
              <w:rPr>
                <w:rFonts w:hint="eastAsia"/>
              </w:rPr>
              <w:t>响应文件应答情况</w:t>
            </w:r>
          </w:p>
        </w:tc>
        <w:tc>
          <w:tcPr>
            <w:tcW w:w="1754" w:type="dxa"/>
            <w:noWrap w:val="0"/>
            <w:vAlign w:val="center"/>
          </w:tcPr>
          <w:p w14:paraId="35FC3DF3">
            <w:pPr>
              <w:pStyle w:val="14"/>
              <w:spacing w:line="360" w:lineRule="auto"/>
              <w:jc w:val="center"/>
              <w:rPr>
                <w:rFonts w:hint="default" w:eastAsiaTheme="minorEastAsia"/>
                <w:lang w:val="en-US" w:eastAsia="zh-CN"/>
              </w:rPr>
            </w:pPr>
            <w:r>
              <w:rPr>
                <w:rFonts w:hint="eastAsia"/>
                <w:lang w:val="en-US" w:eastAsia="zh-CN"/>
              </w:rPr>
              <w:t>负</w:t>
            </w:r>
            <w:r>
              <w:rPr>
                <w:rFonts w:hint="eastAsia"/>
              </w:rPr>
              <w:t>偏离/响应</w:t>
            </w:r>
            <w:r>
              <w:rPr>
                <w:rFonts w:hint="eastAsia"/>
                <w:lang w:val="en-US" w:eastAsia="zh-CN"/>
              </w:rPr>
              <w:t>/正偏离</w:t>
            </w:r>
          </w:p>
        </w:tc>
        <w:tc>
          <w:tcPr>
            <w:tcW w:w="938" w:type="dxa"/>
            <w:noWrap w:val="0"/>
            <w:vAlign w:val="center"/>
          </w:tcPr>
          <w:p w14:paraId="46D284BD">
            <w:pPr>
              <w:pStyle w:val="14"/>
              <w:spacing w:line="360" w:lineRule="auto"/>
              <w:jc w:val="center"/>
              <w:rPr>
                <w:rFonts w:hint="eastAsia"/>
              </w:rPr>
            </w:pPr>
            <w:r>
              <w:rPr>
                <w:rFonts w:hint="eastAsia"/>
              </w:rPr>
              <w:t>备注</w:t>
            </w:r>
          </w:p>
        </w:tc>
      </w:tr>
      <w:tr w14:paraId="79385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074" w:type="dxa"/>
            <w:noWrap w:val="0"/>
            <w:vAlign w:val="top"/>
          </w:tcPr>
          <w:p w14:paraId="55E4F62C">
            <w:pPr>
              <w:pStyle w:val="14"/>
              <w:spacing w:line="360" w:lineRule="auto"/>
              <w:rPr>
                <w:rFonts w:hint="eastAsia"/>
              </w:rPr>
            </w:pPr>
          </w:p>
        </w:tc>
        <w:tc>
          <w:tcPr>
            <w:tcW w:w="2308" w:type="dxa"/>
            <w:noWrap w:val="0"/>
            <w:vAlign w:val="top"/>
          </w:tcPr>
          <w:p w14:paraId="43CC475F">
            <w:pPr>
              <w:pStyle w:val="14"/>
              <w:spacing w:line="360" w:lineRule="auto"/>
              <w:rPr>
                <w:rFonts w:hint="eastAsia"/>
              </w:rPr>
            </w:pPr>
          </w:p>
        </w:tc>
        <w:tc>
          <w:tcPr>
            <w:tcW w:w="2513" w:type="dxa"/>
            <w:noWrap w:val="0"/>
            <w:vAlign w:val="top"/>
          </w:tcPr>
          <w:p w14:paraId="14DFD9A8">
            <w:pPr>
              <w:pStyle w:val="14"/>
              <w:spacing w:line="360" w:lineRule="auto"/>
              <w:rPr>
                <w:rFonts w:hint="eastAsia"/>
              </w:rPr>
            </w:pPr>
          </w:p>
        </w:tc>
        <w:tc>
          <w:tcPr>
            <w:tcW w:w="1754" w:type="dxa"/>
            <w:noWrap w:val="0"/>
            <w:vAlign w:val="top"/>
          </w:tcPr>
          <w:p w14:paraId="41134364">
            <w:pPr>
              <w:pStyle w:val="14"/>
              <w:spacing w:line="360" w:lineRule="auto"/>
              <w:rPr>
                <w:rFonts w:hint="eastAsia"/>
              </w:rPr>
            </w:pPr>
          </w:p>
        </w:tc>
        <w:tc>
          <w:tcPr>
            <w:tcW w:w="938" w:type="dxa"/>
            <w:noWrap w:val="0"/>
            <w:vAlign w:val="top"/>
          </w:tcPr>
          <w:p w14:paraId="7C60D19E">
            <w:pPr>
              <w:pStyle w:val="14"/>
              <w:spacing w:line="360" w:lineRule="auto"/>
            </w:pPr>
          </w:p>
        </w:tc>
      </w:tr>
      <w:tr w14:paraId="046C9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074" w:type="dxa"/>
            <w:noWrap w:val="0"/>
            <w:vAlign w:val="top"/>
          </w:tcPr>
          <w:p w14:paraId="7453E2CE">
            <w:pPr>
              <w:pStyle w:val="14"/>
              <w:spacing w:line="360" w:lineRule="auto"/>
              <w:rPr>
                <w:rFonts w:hint="eastAsia"/>
              </w:rPr>
            </w:pPr>
          </w:p>
        </w:tc>
        <w:tc>
          <w:tcPr>
            <w:tcW w:w="2308" w:type="dxa"/>
            <w:noWrap w:val="0"/>
            <w:vAlign w:val="top"/>
          </w:tcPr>
          <w:p w14:paraId="43DD67BF">
            <w:pPr>
              <w:pStyle w:val="14"/>
              <w:spacing w:line="360" w:lineRule="auto"/>
              <w:rPr>
                <w:rFonts w:hint="eastAsia"/>
              </w:rPr>
            </w:pPr>
          </w:p>
        </w:tc>
        <w:tc>
          <w:tcPr>
            <w:tcW w:w="2513" w:type="dxa"/>
            <w:noWrap w:val="0"/>
            <w:vAlign w:val="top"/>
          </w:tcPr>
          <w:p w14:paraId="26DC3B77">
            <w:pPr>
              <w:pStyle w:val="14"/>
              <w:spacing w:line="360" w:lineRule="auto"/>
              <w:rPr>
                <w:rFonts w:hint="eastAsia"/>
              </w:rPr>
            </w:pPr>
          </w:p>
        </w:tc>
        <w:tc>
          <w:tcPr>
            <w:tcW w:w="1754" w:type="dxa"/>
            <w:noWrap w:val="0"/>
            <w:vAlign w:val="top"/>
          </w:tcPr>
          <w:p w14:paraId="20069742">
            <w:pPr>
              <w:pStyle w:val="14"/>
              <w:spacing w:line="360" w:lineRule="auto"/>
              <w:rPr>
                <w:rFonts w:hint="eastAsia"/>
              </w:rPr>
            </w:pPr>
          </w:p>
        </w:tc>
        <w:tc>
          <w:tcPr>
            <w:tcW w:w="938" w:type="dxa"/>
            <w:noWrap w:val="0"/>
            <w:vAlign w:val="top"/>
          </w:tcPr>
          <w:p w14:paraId="6FC1607C">
            <w:pPr>
              <w:pStyle w:val="14"/>
              <w:spacing w:line="360" w:lineRule="auto"/>
            </w:pPr>
          </w:p>
        </w:tc>
      </w:tr>
      <w:tr w14:paraId="1E5F7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074" w:type="dxa"/>
            <w:noWrap w:val="0"/>
            <w:vAlign w:val="top"/>
          </w:tcPr>
          <w:p w14:paraId="3B3DE428">
            <w:pPr>
              <w:pStyle w:val="14"/>
              <w:spacing w:line="360" w:lineRule="auto"/>
              <w:rPr>
                <w:rFonts w:hint="eastAsia"/>
              </w:rPr>
            </w:pPr>
          </w:p>
        </w:tc>
        <w:tc>
          <w:tcPr>
            <w:tcW w:w="2308" w:type="dxa"/>
            <w:noWrap w:val="0"/>
            <w:vAlign w:val="top"/>
          </w:tcPr>
          <w:p w14:paraId="5CB40874">
            <w:pPr>
              <w:pStyle w:val="14"/>
              <w:spacing w:line="360" w:lineRule="auto"/>
              <w:rPr>
                <w:rFonts w:hint="eastAsia"/>
              </w:rPr>
            </w:pPr>
          </w:p>
        </w:tc>
        <w:tc>
          <w:tcPr>
            <w:tcW w:w="2513" w:type="dxa"/>
            <w:noWrap w:val="0"/>
            <w:vAlign w:val="top"/>
          </w:tcPr>
          <w:p w14:paraId="0DEDCE5E">
            <w:pPr>
              <w:pStyle w:val="14"/>
              <w:spacing w:line="360" w:lineRule="auto"/>
              <w:rPr>
                <w:rFonts w:hint="eastAsia"/>
              </w:rPr>
            </w:pPr>
          </w:p>
        </w:tc>
        <w:tc>
          <w:tcPr>
            <w:tcW w:w="1754" w:type="dxa"/>
            <w:noWrap w:val="0"/>
            <w:vAlign w:val="top"/>
          </w:tcPr>
          <w:p w14:paraId="11C6DA8A">
            <w:pPr>
              <w:pStyle w:val="14"/>
              <w:spacing w:line="360" w:lineRule="auto"/>
              <w:rPr>
                <w:rFonts w:hint="eastAsia"/>
              </w:rPr>
            </w:pPr>
          </w:p>
        </w:tc>
        <w:tc>
          <w:tcPr>
            <w:tcW w:w="938" w:type="dxa"/>
            <w:noWrap w:val="0"/>
            <w:vAlign w:val="top"/>
          </w:tcPr>
          <w:p w14:paraId="60892C41">
            <w:pPr>
              <w:pStyle w:val="14"/>
              <w:spacing w:line="360" w:lineRule="auto"/>
            </w:pPr>
          </w:p>
        </w:tc>
      </w:tr>
      <w:tr w14:paraId="4D2DC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074" w:type="dxa"/>
            <w:noWrap w:val="0"/>
            <w:vAlign w:val="top"/>
          </w:tcPr>
          <w:p w14:paraId="6F3D9486">
            <w:pPr>
              <w:pStyle w:val="14"/>
              <w:spacing w:line="360" w:lineRule="auto"/>
              <w:rPr>
                <w:rFonts w:hint="eastAsia"/>
              </w:rPr>
            </w:pPr>
          </w:p>
        </w:tc>
        <w:tc>
          <w:tcPr>
            <w:tcW w:w="2308" w:type="dxa"/>
            <w:noWrap w:val="0"/>
            <w:vAlign w:val="top"/>
          </w:tcPr>
          <w:p w14:paraId="143C9A78">
            <w:pPr>
              <w:pStyle w:val="14"/>
              <w:spacing w:line="360" w:lineRule="auto"/>
              <w:rPr>
                <w:rFonts w:hint="eastAsia"/>
              </w:rPr>
            </w:pPr>
          </w:p>
        </w:tc>
        <w:tc>
          <w:tcPr>
            <w:tcW w:w="2513" w:type="dxa"/>
            <w:noWrap w:val="0"/>
            <w:vAlign w:val="top"/>
          </w:tcPr>
          <w:p w14:paraId="2383F2A8">
            <w:pPr>
              <w:pStyle w:val="14"/>
              <w:spacing w:line="360" w:lineRule="auto"/>
              <w:rPr>
                <w:rFonts w:hint="eastAsia"/>
              </w:rPr>
            </w:pPr>
          </w:p>
        </w:tc>
        <w:tc>
          <w:tcPr>
            <w:tcW w:w="1754" w:type="dxa"/>
            <w:noWrap w:val="0"/>
            <w:vAlign w:val="top"/>
          </w:tcPr>
          <w:p w14:paraId="62E7F94C">
            <w:pPr>
              <w:pStyle w:val="14"/>
              <w:spacing w:line="360" w:lineRule="auto"/>
              <w:rPr>
                <w:rFonts w:hint="eastAsia"/>
              </w:rPr>
            </w:pPr>
          </w:p>
        </w:tc>
        <w:tc>
          <w:tcPr>
            <w:tcW w:w="938" w:type="dxa"/>
            <w:noWrap w:val="0"/>
            <w:vAlign w:val="top"/>
          </w:tcPr>
          <w:p w14:paraId="6B6E2EB7">
            <w:pPr>
              <w:pStyle w:val="14"/>
              <w:spacing w:line="360" w:lineRule="auto"/>
            </w:pPr>
          </w:p>
        </w:tc>
      </w:tr>
      <w:tr w14:paraId="0EA73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074" w:type="dxa"/>
            <w:noWrap w:val="0"/>
            <w:vAlign w:val="top"/>
          </w:tcPr>
          <w:p w14:paraId="2EA9EEDF">
            <w:pPr>
              <w:pStyle w:val="14"/>
              <w:spacing w:line="360" w:lineRule="auto"/>
              <w:rPr>
                <w:rFonts w:hint="eastAsia"/>
              </w:rPr>
            </w:pPr>
          </w:p>
        </w:tc>
        <w:tc>
          <w:tcPr>
            <w:tcW w:w="2308" w:type="dxa"/>
            <w:noWrap w:val="0"/>
            <w:vAlign w:val="top"/>
          </w:tcPr>
          <w:p w14:paraId="4986B069">
            <w:pPr>
              <w:pStyle w:val="14"/>
              <w:spacing w:line="360" w:lineRule="auto"/>
              <w:rPr>
                <w:rFonts w:hint="eastAsia"/>
              </w:rPr>
            </w:pPr>
          </w:p>
        </w:tc>
        <w:tc>
          <w:tcPr>
            <w:tcW w:w="2513" w:type="dxa"/>
            <w:noWrap w:val="0"/>
            <w:vAlign w:val="top"/>
          </w:tcPr>
          <w:p w14:paraId="1C33B920">
            <w:pPr>
              <w:pStyle w:val="14"/>
              <w:spacing w:line="360" w:lineRule="auto"/>
              <w:rPr>
                <w:rFonts w:hint="eastAsia"/>
              </w:rPr>
            </w:pPr>
          </w:p>
        </w:tc>
        <w:tc>
          <w:tcPr>
            <w:tcW w:w="1754" w:type="dxa"/>
            <w:noWrap w:val="0"/>
            <w:vAlign w:val="top"/>
          </w:tcPr>
          <w:p w14:paraId="1E953031">
            <w:pPr>
              <w:pStyle w:val="14"/>
              <w:spacing w:line="360" w:lineRule="auto"/>
              <w:rPr>
                <w:rFonts w:hint="eastAsia"/>
              </w:rPr>
            </w:pPr>
          </w:p>
        </w:tc>
        <w:tc>
          <w:tcPr>
            <w:tcW w:w="938" w:type="dxa"/>
            <w:noWrap w:val="0"/>
            <w:vAlign w:val="top"/>
          </w:tcPr>
          <w:p w14:paraId="159124D3">
            <w:pPr>
              <w:pStyle w:val="14"/>
              <w:spacing w:line="360" w:lineRule="auto"/>
            </w:pPr>
          </w:p>
        </w:tc>
      </w:tr>
      <w:tr w14:paraId="6E0FF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074" w:type="dxa"/>
            <w:noWrap w:val="0"/>
            <w:vAlign w:val="top"/>
          </w:tcPr>
          <w:p w14:paraId="34AFA964">
            <w:pPr>
              <w:pStyle w:val="14"/>
              <w:spacing w:line="360" w:lineRule="auto"/>
              <w:rPr>
                <w:rFonts w:hint="eastAsia"/>
              </w:rPr>
            </w:pPr>
          </w:p>
        </w:tc>
        <w:tc>
          <w:tcPr>
            <w:tcW w:w="2308" w:type="dxa"/>
            <w:noWrap w:val="0"/>
            <w:vAlign w:val="top"/>
          </w:tcPr>
          <w:p w14:paraId="4AEACCA7">
            <w:pPr>
              <w:pStyle w:val="14"/>
              <w:spacing w:line="360" w:lineRule="auto"/>
              <w:rPr>
                <w:rFonts w:hint="eastAsia"/>
              </w:rPr>
            </w:pPr>
          </w:p>
        </w:tc>
        <w:tc>
          <w:tcPr>
            <w:tcW w:w="2513" w:type="dxa"/>
            <w:noWrap w:val="0"/>
            <w:vAlign w:val="top"/>
          </w:tcPr>
          <w:p w14:paraId="5C02A476">
            <w:pPr>
              <w:pStyle w:val="14"/>
              <w:spacing w:line="360" w:lineRule="auto"/>
              <w:rPr>
                <w:rFonts w:hint="eastAsia"/>
              </w:rPr>
            </w:pPr>
          </w:p>
        </w:tc>
        <w:tc>
          <w:tcPr>
            <w:tcW w:w="1754" w:type="dxa"/>
            <w:noWrap w:val="0"/>
            <w:vAlign w:val="top"/>
          </w:tcPr>
          <w:p w14:paraId="0463A4B3">
            <w:pPr>
              <w:pStyle w:val="14"/>
              <w:spacing w:line="360" w:lineRule="auto"/>
              <w:rPr>
                <w:rFonts w:hint="eastAsia"/>
              </w:rPr>
            </w:pPr>
          </w:p>
        </w:tc>
        <w:tc>
          <w:tcPr>
            <w:tcW w:w="938" w:type="dxa"/>
            <w:noWrap w:val="0"/>
            <w:vAlign w:val="top"/>
          </w:tcPr>
          <w:p w14:paraId="02BA1795">
            <w:pPr>
              <w:pStyle w:val="14"/>
              <w:spacing w:line="360" w:lineRule="auto"/>
            </w:pPr>
          </w:p>
        </w:tc>
      </w:tr>
      <w:tr w14:paraId="6F843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074" w:type="dxa"/>
            <w:noWrap w:val="0"/>
            <w:vAlign w:val="top"/>
          </w:tcPr>
          <w:p w14:paraId="5E758D99">
            <w:pPr>
              <w:pStyle w:val="14"/>
              <w:spacing w:line="360" w:lineRule="auto"/>
              <w:rPr>
                <w:rFonts w:hint="eastAsia"/>
              </w:rPr>
            </w:pPr>
          </w:p>
        </w:tc>
        <w:tc>
          <w:tcPr>
            <w:tcW w:w="2308" w:type="dxa"/>
            <w:noWrap w:val="0"/>
            <w:vAlign w:val="top"/>
          </w:tcPr>
          <w:p w14:paraId="501FC255">
            <w:pPr>
              <w:pStyle w:val="14"/>
              <w:spacing w:line="360" w:lineRule="auto"/>
              <w:rPr>
                <w:rFonts w:hint="eastAsia"/>
              </w:rPr>
            </w:pPr>
          </w:p>
        </w:tc>
        <w:tc>
          <w:tcPr>
            <w:tcW w:w="2513" w:type="dxa"/>
            <w:noWrap w:val="0"/>
            <w:vAlign w:val="top"/>
          </w:tcPr>
          <w:p w14:paraId="6A5336CA">
            <w:pPr>
              <w:pStyle w:val="14"/>
              <w:spacing w:line="360" w:lineRule="auto"/>
              <w:rPr>
                <w:rFonts w:hint="eastAsia"/>
              </w:rPr>
            </w:pPr>
          </w:p>
        </w:tc>
        <w:tc>
          <w:tcPr>
            <w:tcW w:w="1754" w:type="dxa"/>
            <w:noWrap w:val="0"/>
            <w:vAlign w:val="top"/>
          </w:tcPr>
          <w:p w14:paraId="3D5DF00B">
            <w:pPr>
              <w:pStyle w:val="14"/>
              <w:spacing w:line="360" w:lineRule="auto"/>
              <w:rPr>
                <w:rFonts w:hint="eastAsia"/>
              </w:rPr>
            </w:pPr>
          </w:p>
        </w:tc>
        <w:tc>
          <w:tcPr>
            <w:tcW w:w="938" w:type="dxa"/>
            <w:noWrap w:val="0"/>
            <w:vAlign w:val="top"/>
          </w:tcPr>
          <w:p w14:paraId="425C0DB0">
            <w:pPr>
              <w:pStyle w:val="14"/>
              <w:spacing w:line="360" w:lineRule="auto"/>
            </w:pPr>
          </w:p>
        </w:tc>
      </w:tr>
      <w:tr w14:paraId="7E59C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074" w:type="dxa"/>
            <w:noWrap w:val="0"/>
            <w:vAlign w:val="top"/>
          </w:tcPr>
          <w:p w14:paraId="570B377A">
            <w:pPr>
              <w:pStyle w:val="14"/>
              <w:spacing w:line="360" w:lineRule="auto"/>
              <w:rPr>
                <w:rFonts w:hint="eastAsia"/>
              </w:rPr>
            </w:pPr>
          </w:p>
        </w:tc>
        <w:tc>
          <w:tcPr>
            <w:tcW w:w="2308" w:type="dxa"/>
            <w:noWrap w:val="0"/>
            <w:vAlign w:val="top"/>
          </w:tcPr>
          <w:p w14:paraId="5DEE9979">
            <w:pPr>
              <w:pStyle w:val="14"/>
              <w:spacing w:line="360" w:lineRule="auto"/>
              <w:rPr>
                <w:rFonts w:hint="eastAsia"/>
              </w:rPr>
            </w:pPr>
          </w:p>
        </w:tc>
        <w:tc>
          <w:tcPr>
            <w:tcW w:w="2513" w:type="dxa"/>
            <w:noWrap w:val="0"/>
            <w:vAlign w:val="top"/>
          </w:tcPr>
          <w:p w14:paraId="2BE0686D">
            <w:pPr>
              <w:pStyle w:val="14"/>
              <w:spacing w:line="360" w:lineRule="auto"/>
              <w:rPr>
                <w:rFonts w:hint="eastAsia"/>
              </w:rPr>
            </w:pPr>
          </w:p>
        </w:tc>
        <w:tc>
          <w:tcPr>
            <w:tcW w:w="1754" w:type="dxa"/>
            <w:noWrap w:val="0"/>
            <w:vAlign w:val="top"/>
          </w:tcPr>
          <w:p w14:paraId="66DF0CE1">
            <w:pPr>
              <w:pStyle w:val="14"/>
              <w:spacing w:line="360" w:lineRule="auto"/>
              <w:rPr>
                <w:rFonts w:hint="eastAsia"/>
              </w:rPr>
            </w:pPr>
          </w:p>
        </w:tc>
        <w:tc>
          <w:tcPr>
            <w:tcW w:w="938" w:type="dxa"/>
            <w:noWrap w:val="0"/>
            <w:vAlign w:val="top"/>
          </w:tcPr>
          <w:p w14:paraId="24B0E8A9">
            <w:pPr>
              <w:pStyle w:val="14"/>
              <w:spacing w:line="360" w:lineRule="auto"/>
            </w:pPr>
          </w:p>
        </w:tc>
      </w:tr>
    </w:tbl>
    <w:p w14:paraId="11141C67">
      <w:pPr>
        <w:spacing w:line="360" w:lineRule="auto"/>
        <w:rPr>
          <w:rFonts w:hint="eastAsia"/>
          <w:b w:val="0"/>
          <w:bCs/>
          <w:sz w:val="24"/>
        </w:rPr>
      </w:pPr>
      <w:r>
        <w:rPr>
          <w:rFonts w:hint="eastAsia"/>
          <w:b/>
          <w:sz w:val="24"/>
        </w:rPr>
        <w:t>注：</w:t>
      </w:r>
      <w:r>
        <w:rPr>
          <w:rFonts w:hint="eastAsia"/>
          <w:b w:val="0"/>
          <w:bCs/>
          <w:sz w:val="24"/>
        </w:rPr>
        <w:t>1、投标人应对</w:t>
      </w:r>
      <w:r>
        <w:rPr>
          <w:rFonts w:hint="eastAsia"/>
          <w:b w:val="0"/>
          <w:bCs/>
          <w:sz w:val="24"/>
          <w:lang w:val="en-US" w:eastAsia="zh-CN"/>
        </w:rPr>
        <w:t>附件1</w:t>
      </w:r>
      <w:r>
        <w:rPr>
          <w:rFonts w:hint="eastAsia"/>
          <w:b w:val="0"/>
          <w:bCs/>
          <w:sz w:val="24"/>
        </w:rPr>
        <w:t>《采购需求》进行逐条响应，不得负偏离，并且不得仅以“满足”或“不满足”应答，否则作无效投标处理。</w:t>
      </w:r>
    </w:p>
    <w:p w14:paraId="51B1A87B">
      <w:pPr>
        <w:spacing w:line="360" w:lineRule="auto"/>
        <w:ind w:firstLine="480" w:firstLineChars="200"/>
        <w:rPr>
          <w:rFonts w:hint="eastAsia"/>
          <w:b w:val="0"/>
          <w:bCs/>
          <w:sz w:val="24"/>
        </w:rPr>
      </w:pPr>
      <w:r>
        <w:rPr>
          <w:rFonts w:hint="eastAsia"/>
          <w:b w:val="0"/>
          <w:bCs/>
          <w:sz w:val="24"/>
        </w:rPr>
        <w:t>2、投标人必须根据所提供的货物或服务内容的实际情况如实填写，如发现有虚假描述的，将做无效投标处理。</w:t>
      </w:r>
    </w:p>
    <w:p w14:paraId="60C6FEA6">
      <w:pPr>
        <w:adjustRightInd w:val="0"/>
        <w:spacing w:line="360" w:lineRule="auto"/>
        <w:jc w:val="left"/>
        <w:rPr>
          <w:rFonts w:hint="eastAsia"/>
          <w:bCs/>
          <w:sz w:val="24"/>
        </w:rPr>
      </w:pPr>
    </w:p>
    <w:p w14:paraId="6069DF78">
      <w:pPr>
        <w:adjustRightInd w:val="0"/>
        <w:spacing w:line="360" w:lineRule="auto"/>
        <w:jc w:val="left"/>
        <w:rPr>
          <w:rFonts w:hint="eastAsia"/>
          <w:bCs/>
          <w:sz w:val="24"/>
        </w:rPr>
      </w:pPr>
    </w:p>
    <w:p w14:paraId="0B7F8844">
      <w:pPr>
        <w:adjustRightInd w:val="0"/>
        <w:spacing w:line="360" w:lineRule="auto"/>
        <w:jc w:val="left"/>
        <w:rPr>
          <w:rFonts w:hint="eastAsia"/>
          <w:bCs/>
          <w:sz w:val="24"/>
        </w:rPr>
      </w:pPr>
    </w:p>
    <w:p w14:paraId="6AA94F48">
      <w:pPr>
        <w:adjustRightInd w:val="0"/>
        <w:spacing w:line="360" w:lineRule="auto"/>
        <w:jc w:val="left"/>
        <w:rPr>
          <w:rFonts w:hint="eastAsia"/>
          <w:bCs/>
          <w:sz w:val="24"/>
        </w:rPr>
      </w:pPr>
    </w:p>
    <w:p w14:paraId="1709E158">
      <w:pPr>
        <w:adjustRightInd w:val="0"/>
        <w:spacing w:line="360" w:lineRule="auto"/>
        <w:jc w:val="left"/>
        <w:rPr>
          <w:rFonts w:hint="eastAsia"/>
          <w:bCs/>
          <w:sz w:val="24"/>
        </w:rPr>
      </w:pPr>
    </w:p>
    <w:p w14:paraId="38B94DED">
      <w:pPr>
        <w:adjustRightInd w:val="0"/>
        <w:spacing w:line="360" w:lineRule="auto"/>
        <w:ind w:firstLine="420" w:firstLineChars="175"/>
        <w:jc w:val="left"/>
        <w:rPr>
          <w:rFonts w:hint="eastAsia"/>
          <w:bCs/>
          <w:sz w:val="24"/>
        </w:rPr>
      </w:pPr>
    </w:p>
    <w:p w14:paraId="65B5F853">
      <w:pPr>
        <w:adjustRightInd w:val="0"/>
        <w:spacing w:line="480" w:lineRule="auto"/>
        <w:ind w:firstLine="420" w:firstLineChars="175"/>
        <w:jc w:val="left"/>
        <w:rPr>
          <w:rFonts w:hint="eastAsia"/>
          <w:bCs/>
          <w:sz w:val="24"/>
        </w:rPr>
      </w:pPr>
      <w:r>
        <w:rPr>
          <w:rFonts w:hint="eastAsia"/>
          <w:bCs/>
          <w:sz w:val="24"/>
        </w:rPr>
        <w:t>供应商名称：        （盖章）</w:t>
      </w:r>
    </w:p>
    <w:p w14:paraId="055EB59B">
      <w:pPr>
        <w:adjustRightInd w:val="0"/>
        <w:spacing w:line="480" w:lineRule="auto"/>
        <w:ind w:firstLine="420" w:firstLineChars="175"/>
        <w:jc w:val="left"/>
        <w:rPr>
          <w:rFonts w:hint="eastAsia"/>
          <w:bCs/>
          <w:sz w:val="24"/>
        </w:rPr>
      </w:pPr>
      <w:r>
        <w:rPr>
          <w:rFonts w:hint="eastAsia"/>
          <w:sz w:val="24"/>
        </w:rPr>
        <w:t>法定代表人或被授权代表（签字或签章）</w:t>
      </w:r>
      <w:r>
        <w:rPr>
          <w:rFonts w:hint="eastAsia"/>
          <w:bCs/>
          <w:sz w:val="24"/>
        </w:rPr>
        <w:t>：</w:t>
      </w:r>
    </w:p>
    <w:p w14:paraId="08FD4FB7">
      <w:pPr>
        <w:pStyle w:val="2"/>
        <w:ind w:firstLine="480" w:firstLineChars="200"/>
        <w:rPr>
          <w:rFonts w:hint="eastAsia" w:asciiTheme="minorHAnsi" w:hAnsiTheme="minorHAnsi" w:eastAsiaTheme="minorEastAsia" w:cstheme="minorBidi"/>
          <w:b w:val="0"/>
          <w:bCs w:val="0"/>
          <w:kern w:val="2"/>
          <w:sz w:val="24"/>
          <w:szCs w:val="24"/>
          <w:lang w:val="en-US" w:eastAsia="zh-CN" w:bidi="ar-SA"/>
        </w:rPr>
      </w:pPr>
      <w:r>
        <w:rPr>
          <w:rFonts w:hint="eastAsia" w:asciiTheme="minorHAnsi" w:hAnsiTheme="minorHAnsi" w:eastAsiaTheme="minorEastAsia" w:cstheme="minorBidi"/>
          <w:b w:val="0"/>
          <w:bCs w:val="0"/>
          <w:kern w:val="2"/>
          <w:sz w:val="24"/>
          <w:szCs w:val="24"/>
          <w:lang w:val="en-US" w:eastAsia="zh-CN" w:bidi="ar-SA"/>
        </w:rPr>
        <w:t>日期:</w:t>
      </w:r>
    </w:p>
    <w:p w14:paraId="46CCB367">
      <w:pPr>
        <w:rPr>
          <w:rFonts w:hint="eastAsia" w:asciiTheme="minorHAnsi" w:hAnsiTheme="minorHAnsi" w:eastAsiaTheme="minorEastAsia" w:cstheme="minorBidi"/>
          <w:b w:val="0"/>
          <w:bCs w:val="0"/>
          <w:kern w:val="2"/>
          <w:sz w:val="24"/>
          <w:szCs w:val="24"/>
          <w:lang w:val="en-US" w:eastAsia="zh-CN" w:bidi="ar-SA"/>
        </w:rPr>
      </w:pPr>
    </w:p>
    <w:p w14:paraId="6C185F86">
      <w:pPr>
        <w:pStyle w:val="7"/>
        <w:rPr>
          <w:rFonts w:hint="eastAsia" w:asciiTheme="minorHAnsi" w:hAnsiTheme="minorHAnsi" w:eastAsiaTheme="minorEastAsia" w:cstheme="minorBidi"/>
          <w:b w:val="0"/>
          <w:bCs w:val="0"/>
          <w:kern w:val="2"/>
          <w:sz w:val="24"/>
          <w:szCs w:val="24"/>
          <w:lang w:val="en-US" w:eastAsia="zh-CN" w:bidi="ar-SA"/>
        </w:rPr>
      </w:pPr>
    </w:p>
    <w:p w14:paraId="564ED2A6">
      <w:pPr>
        <w:pStyle w:val="2"/>
        <w:bidi w:val="0"/>
        <w:jc w:val="center"/>
        <w:rPr>
          <w:rFonts w:hint="eastAsia" w:ascii="宋体" w:hAnsi="宋体" w:eastAsia="宋体" w:cs="宋体"/>
          <w:color w:val="auto"/>
          <w:highlight w:val="none"/>
        </w:rPr>
      </w:pPr>
      <w:r>
        <w:rPr>
          <w:rFonts w:hint="eastAsia" w:ascii="Times New Roman" w:hAnsi="Times New Roman" w:eastAsia="宋体"/>
          <w:lang w:val="en-US" w:eastAsia="zh-CN"/>
        </w:rPr>
        <w:t>格式6：</w:t>
      </w:r>
      <w:r>
        <w:rPr>
          <w:rFonts w:hint="eastAsia" w:ascii="宋体" w:hAnsi="宋体" w:eastAsia="宋体" w:cs="宋体"/>
          <w:b/>
          <w:bCs/>
          <w:color w:val="auto"/>
          <w:kern w:val="2"/>
          <w:sz w:val="28"/>
          <w:szCs w:val="32"/>
          <w:highlight w:val="none"/>
          <w:lang w:val="en-US" w:eastAsia="zh-CN" w:bidi="ar-SA"/>
        </w:rPr>
        <w:t>采购需求要求的、投标人认为有必要提供的其它资料</w:t>
      </w:r>
    </w:p>
    <w:p w14:paraId="7D7DA19B">
      <w:pPr>
        <w:snapToGrid w:val="0"/>
        <w:spacing w:before="156"/>
        <w:ind w:firstLine="0"/>
        <w:rPr>
          <w:rFonts w:hint="eastAsia" w:ascii="宋体" w:hAnsi="宋体" w:eastAsia="宋体" w:cs="宋体"/>
          <w:color w:val="auto"/>
          <w:highlight w:val="none"/>
        </w:rPr>
      </w:pPr>
      <w:r>
        <w:rPr>
          <w:rFonts w:hint="eastAsia" w:ascii="宋体" w:hAnsi="宋体" w:eastAsia="宋体" w:cs="宋体"/>
          <w:color w:val="auto"/>
          <w:highlight w:val="none"/>
        </w:rPr>
        <w:t>备注：</w:t>
      </w:r>
      <w:r>
        <w:rPr>
          <w:rFonts w:hint="eastAsia" w:ascii="宋体" w:hAnsi="宋体" w:eastAsia="宋体" w:cs="宋体"/>
          <w:color w:val="auto"/>
          <w:highlight w:val="none"/>
          <w:lang w:val="en-US" w:eastAsia="zh-CN"/>
        </w:rPr>
        <w:t>采购需求</w:t>
      </w:r>
      <w:r>
        <w:rPr>
          <w:rFonts w:hint="eastAsia" w:ascii="宋体" w:hAnsi="宋体" w:eastAsia="宋体" w:cs="宋体"/>
          <w:color w:val="auto"/>
          <w:highlight w:val="none"/>
        </w:rPr>
        <w:t>要求的、投标人认为需提供的其他资料包括：</w:t>
      </w:r>
    </w:p>
    <w:p w14:paraId="6C9894F7">
      <w:pPr>
        <w:snapToGrid w:val="0"/>
        <w:spacing w:before="156"/>
        <w:ind w:firstLine="0"/>
        <w:rPr>
          <w:rFonts w:hint="eastAsia" w:ascii="宋体" w:hAnsi="宋体" w:eastAsia="宋体" w:cs="宋体"/>
          <w:color w:val="auto"/>
          <w:highlight w:val="none"/>
        </w:rPr>
      </w:pPr>
    </w:p>
    <w:p w14:paraId="5D058B75">
      <w:pPr>
        <w:snapToGrid w:val="0"/>
        <w:spacing w:before="156"/>
        <w:ind w:firstLine="0"/>
        <w:rPr>
          <w:rFonts w:hint="eastAsia" w:ascii="宋体" w:hAnsi="宋体" w:eastAsia="宋体" w:cs="宋体"/>
          <w:color w:val="auto"/>
          <w:highlight w:val="none"/>
        </w:rPr>
      </w:pPr>
    </w:p>
    <w:p w14:paraId="6C1A880A">
      <w:pPr>
        <w:snapToGrid w:val="0"/>
        <w:spacing w:before="156"/>
        <w:ind w:firstLine="0"/>
        <w:rPr>
          <w:rFonts w:hint="eastAsia" w:ascii="宋体" w:hAnsi="宋体" w:eastAsia="宋体" w:cs="宋体"/>
          <w:color w:val="auto"/>
          <w:highlight w:val="none"/>
        </w:rPr>
      </w:pPr>
    </w:p>
    <w:p w14:paraId="3B53D623">
      <w:pPr>
        <w:snapToGrid w:val="0"/>
        <w:spacing w:before="156"/>
        <w:ind w:firstLine="0"/>
        <w:rPr>
          <w:rFonts w:hint="eastAsia" w:ascii="宋体" w:hAnsi="宋体" w:eastAsia="宋体" w:cs="宋体"/>
          <w:color w:val="auto"/>
          <w:highlight w:val="none"/>
        </w:rPr>
      </w:pPr>
    </w:p>
    <w:p w14:paraId="291AA618">
      <w:pPr>
        <w:snapToGrid w:val="0"/>
        <w:spacing w:before="156"/>
        <w:ind w:firstLine="0"/>
        <w:rPr>
          <w:rFonts w:hint="eastAsia" w:ascii="宋体" w:hAnsi="宋体" w:eastAsia="宋体" w:cs="宋体"/>
          <w:color w:val="auto"/>
          <w:highlight w:val="none"/>
        </w:rPr>
      </w:pPr>
    </w:p>
    <w:p w14:paraId="4E50D73A">
      <w:pPr>
        <w:snapToGrid w:val="0"/>
        <w:spacing w:before="156"/>
        <w:ind w:firstLine="0"/>
        <w:rPr>
          <w:rFonts w:hint="eastAsia" w:ascii="宋体" w:hAnsi="宋体" w:eastAsia="宋体" w:cs="宋体"/>
          <w:color w:val="auto"/>
          <w:highlight w:val="none"/>
        </w:rPr>
      </w:pPr>
    </w:p>
    <w:p w14:paraId="3800038B">
      <w:pPr>
        <w:snapToGrid w:val="0"/>
        <w:spacing w:before="156"/>
        <w:ind w:firstLine="0"/>
        <w:rPr>
          <w:rFonts w:hint="eastAsia" w:ascii="宋体" w:hAnsi="宋体" w:eastAsia="宋体" w:cs="宋体"/>
          <w:color w:val="auto"/>
          <w:highlight w:val="none"/>
        </w:rPr>
      </w:pPr>
    </w:p>
    <w:p w14:paraId="7CC9039C">
      <w:pPr>
        <w:snapToGrid w:val="0"/>
        <w:spacing w:before="156"/>
        <w:ind w:firstLine="0"/>
        <w:rPr>
          <w:rFonts w:hint="eastAsia" w:ascii="宋体" w:hAnsi="宋体" w:eastAsia="宋体" w:cs="宋体"/>
          <w:color w:val="auto"/>
          <w:highlight w:val="none"/>
        </w:rPr>
      </w:pPr>
    </w:p>
    <w:p w14:paraId="0F9D312C">
      <w:pPr>
        <w:snapToGrid w:val="0"/>
        <w:spacing w:before="156"/>
        <w:ind w:firstLine="0"/>
        <w:rPr>
          <w:rFonts w:hint="eastAsia" w:ascii="宋体" w:hAnsi="宋体" w:eastAsia="宋体" w:cs="宋体"/>
          <w:color w:val="auto"/>
          <w:highlight w:val="none"/>
        </w:rPr>
      </w:pPr>
    </w:p>
    <w:p w14:paraId="6A170545">
      <w:pPr>
        <w:snapToGrid w:val="0"/>
        <w:spacing w:before="156"/>
        <w:ind w:firstLine="0"/>
        <w:rPr>
          <w:rFonts w:hint="eastAsia" w:ascii="宋体" w:hAnsi="宋体" w:eastAsia="宋体" w:cs="宋体"/>
          <w:color w:val="auto"/>
          <w:highlight w:val="none"/>
        </w:rPr>
      </w:pPr>
    </w:p>
    <w:p w14:paraId="2577748D">
      <w:pPr>
        <w:snapToGrid w:val="0"/>
        <w:spacing w:before="156"/>
        <w:ind w:firstLine="0"/>
        <w:rPr>
          <w:rFonts w:hint="eastAsia" w:ascii="宋体" w:hAnsi="宋体" w:eastAsia="宋体" w:cs="宋体"/>
          <w:color w:val="auto"/>
          <w:highlight w:val="none"/>
        </w:rPr>
      </w:pPr>
    </w:p>
    <w:p w14:paraId="221C0DE1">
      <w:pPr>
        <w:snapToGrid w:val="0"/>
        <w:spacing w:before="156"/>
        <w:ind w:firstLine="0"/>
        <w:rPr>
          <w:rFonts w:hint="eastAsia" w:ascii="宋体" w:hAnsi="宋体" w:eastAsia="宋体" w:cs="宋体"/>
          <w:color w:val="auto"/>
          <w:highlight w:val="none"/>
        </w:rPr>
      </w:pPr>
    </w:p>
    <w:p w14:paraId="6FE42741">
      <w:pPr>
        <w:snapToGrid w:val="0"/>
        <w:spacing w:before="156"/>
        <w:ind w:firstLine="0"/>
        <w:rPr>
          <w:rFonts w:hint="eastAsia" w:ascii="宋体" w:hAnsi="宋体" w:eastAsia="宋体" w:cs="宋体"/>
          <w:color w:val="auto"/>
          <w:highlight w:val="none"/>
        </w:rPr>
      </w:pPr>
    </w:p>
    <w:p w14:paraId="51E5FF11">
      <w:pPr>
        <w:snapToGrid w:val="0"/>
        <w:spacing w:before="156"/>
        <w:ind w:firstLine="0"/>
        <w:rPr>
          <w:rFonts w:hint="eastAsia" w:ascii="宋体" w:hAnsi="宋体" w:eastAsia="宋体" w:cs="宋体"/>
          <w:color w:val="auto"/>
          <w:highlight w:val="none"/>
        </w:rPr>
      </w:pPr>
    </w:p>
    <w:p w14:paraId="18921799">
      <w:pPr>
        <w:snapToGrid w:val="0"/>
        <w:spacing w:before="156"/>
        <w:ind w:firstLine="0"/>
        <w:rPr>
          <w:rFonts w:hint="eastAsia" w:ascii="宋体" w:hAnsi="宋体" w:eastAsia="宋体" w:cs="宋体"/>
          <w:color w:val="auto"/>
          <w:highlight w:val="none"/>
        </w:rPr>
      </w:pPr>
    </w:p>
    <w:p w14:paraId="20F525EA">
      <w:pPr>
        <w:snapToGrid w:val="0"/>
        <w:spacing w:before="156"/>
        <w:ind w:firstLine="0"/>
        <w:rPr>
          <w:rFonts w:hint="eastAsia" w:ascii="宋体" w:hAnsi="宋体" w:eastAsia="宋体" w:cs="宋体"/>
          <w:color w:val="auto"/>
          <w:highlight w:val="none"/>
        </w:rPr>
      </w:pPr>
    </w:p>
    <w:p w14:paraId="2DF9F06E">
      <w:pPr>
        <w:snapToGrid w:val="0"/>
        <w:spacing w:before="156"/>
        <w:ind w:firstLine="0"/>
        <w:rPr>
          <w:rFonts w:hint="eastAsia" w:ascii="宋体" w:hAnsi="宋体" w:eastAsia="宋体" w:cs="宋体"/>
          <w:color w:val="auto"/>
          <w:highlight w:val="none"/>
        </w:rPr>
      </w:pPr>
    </w:p>
    <w:p w14:paraId="4636B63A">
      <w:pPr>
        <w:snapToGrid w:val="0"/>
        <w:spacing w:before="156"/>
        <w:ind w:firstLine="0"/>
        <w:rPr>
          <w:rFonts w:hint="eastAsia" w:ascii="宋体" w:hAnsi="宋体" w:eastAsia="宋体" w:cs="宋体"/>
          <w:color w:val="auto"/>
          <w:highlight w:val="none"/>
        </w:rPr>
      </w:pPr>
    </w:p>
    <w:p w14:paraId="07094EC3">
      <w:pPr>
        <w:snapToGrid w:val="0"/>
        <w:spacing w:before="156"/>
        <w:ind w:firstLine="0"/>
        <w:rPr>
          <w:rFonts w:hint="eastAsia" w:ascii="宋体" w:hAnsi="宋体" w:eastAsia="宋体" w:cs="宋体"/>
          <w:color w:val="auto"/>
          <w:highlight w:val="none"/>
        </w:rPr>
      </w:pPr>
    </w:p>
    <w:p w14:paraId="560BB1AD">
      <w:pPr>
        <w:snapToGrid w:val="0"/>
        <w:spacing w:before="156"/>
        <w:ind w:firstLine="0"/>
        <w:rPr>
          <w:rFonts w:hint="eastAsia" w:ascii="宋体" w:hAnsi="宋体" w:eastAsia="宋体" w:cs="宋体"/>
          <w:color w:val="auto"/>
          <w:highlight w:val="none"/>
        </w:rPr>
      </w:pPr>
    </w:p>
    <w:p w14:paraId="374631F6">
      <w:pPr>
        <w:snapToGrid w:val="0"/>
        <w:spacing w:before="156"/>
        <w:ind w:firstLine="0"/>
        <w:rPr>
          <w:rFonts w:hint="eastAsia" w:ascii="宋体" w:hAnsi="宋体" w:eastAsia="宋体" w:cs="宋体"/>
          <w:color w:val="auto"/>
          <w:highlight w:val="none"/>
        </w:rPr>
      </w:pPr>
    </w:p>
    <w:p w14:paraId="30D3E3FE">
      <w:pPr>
        <w:snapToGrid w:val="0"/>
        <w:spacing w:before="156"/>
        <w:ind w:firstLine="0"/>
        <w:rPr>
          <w:rFonts w:hint="eastAsia" w:ascii="宋体" w:hAnsi="宋体" w:eastAsia="宋体" w:cs="宋体"/>
          <w:color w:val="auto"/>
          <w:highlight w:val="none"/>
        </w:rPr>
      </w:pPr>
    </w:p>
    <w:p w14:paraId="23D2F536">
      <w:pPr>
        <w:pStyle w:val="7"/>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auto"/>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Cambria Math">
    <w:panose1 w:val="02040503050406030204"/>
    <w:charset w:val="01"/>
    <w:family w:val="roman"/>
    <w:pitch w:val="default"/>
    <w:sig w:usb0="E00006FF" w:usb1="420024FF" w:usb2="02000000"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01EAA1">
    <w:pPr>
      <w:pStyle w:val="9"/>
      <w:pBdr>
        <w:bottom w:val="none" w:color="auto" w:sz="0" w:space="1"/>
      </w:pBdr>
      <w:jc w:val="both"/>
      <w:rPr>
        <w:rFonts w:hint="eastAsia"/>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B3A7E5D"/>
    <w:multiLevelType w:val="singleLevel"/>
    <w:tmpl w:val="6B3A7E5D"/>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3YmQ5MTViNjhmZjEwYmQ2MjAwMjgzOGExOGY3MzEifQ=="/>
  </w:docVars>
  <w:rsids>
    <w:rsidRoot w:val="10B37DB7"/>
    <w:rsid w:val="00B179D3"/>
    <w:rsid w:val="10B37DB7"/>
    <w:rsid w:val="187A3468"/>
    <w:rsid w:val="1AB361B9"/>
    <w:rsid w:val="377A1139"/>
    <w:rsid w:val="39BF0037"/>
    <w:rsid w:val="52292722"/>
    <w:rsid w:val="68B4097D"/>
    <w:rsid w:val="6ACB3360"/>
    <w:rsid w:val="752124FA"/>
    <w:rsid w:val="7C8A6D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624"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autoRedefine/>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3">
    <w:name w:val="Default Paragraph Font"/>
    <w:autoRedefine/>
    <w:semiHidden/>
    <w:qFormat/>
    <w:uiPriority w:val="0"/>
  </w:style>
  <w:style w:type="table" w:default="1" w:styleId="11">
    <w:name w:val="Normal Table"/>
    <w:autoRedefine/>
    <w:semiHidden/>
    <w:uiPriority w:val="0"/>
    <w:tblPr>
      <w:tblCellMar>
        <w:top w:w="0" w:type="dxa"/>
        <w:left w:w="108" w:type="dxa"/>
        <w:bottom w:w="0" w:type="dxa"/>
        <w:right w:w="108" w:type="dxa"/>
      </w:tblCellMar>
    </w:tblPr>
  </w:style>
  <w:style w:type="paragraph" w:styleId="3">
    <w:name w:val="Body Text"/>
    <w:basedOn w:val="1"/>
    <w:next w:val="4"/>
    <w:qFormat/>
    <w:uiPriority w:val="1624"/>
    <w:pPr>
      <w:spacing w:before="0" w:after="120"/>
    </w:pPr>
    <w:rPr>
      <w:rFonts w:ascii="Times New Roman" w:hAnsi="Times New Roman" w:eastAsia="宋体" w:cs="Times New Roman"/>
    </w:rPr>
  </w:style>
  <w:style w:type="paragraph" w:styleId="4">
    <w:name w:val="Body Text First Indent"/>
    <w:basedOn w:val="3"/>
    <w:next w:val="5"/>
    <w:qFormat/>
    <w:uiPriority w:val="0"/>
    <w:pPr>
      <w:adjustRightInd w:val="0"/>
      <w:snapToGrid w:val="0"/>
      <w:spacing w:line="400" w:lineRule="exact"/>
      <w:ind w:firstLine="510"/>
    </w:pPr>
    <w:rPr>
      <w:rFonts w:ascii="Verdana" w:hAnsi="Verdana"/>
      <w:szCs w:val="24"/>
      <w:lang w:eastAsia="en-US"/>
    </w:rPr>
  </w:style>
  <w:style w:type="paragraph" w:styleId="5">
    <w:name w:val="toc 6"/>
    <w:basedOn w:val="1"/>
    <w:next w:val="1"/>
    <w:autoRedefine/>
    <w:qFormat/>
    <w:uiPriority w:val="0"/>
    <w:pPr>
      <w:ind w:left="1050"/>
      <w:jc w:val="left"/>
    </w:pPr>
    <w:rPr>
      <w:rFonts w:ascii="Century Gothic" w:hAnsi="Century Gothic"/>
      <w:sz w:val="18"/>
      <w:szCs w:val="18"/>
    </w:rPr>
  </w:style>
  <w:style w:type="paragraph" w:styleId="6">
    <w:name w:val="Body Text Indent"/>
    <w:basedOn w:val="1"/>
    <w:autoRedefine/>
    <w:qFormat/>
    <w:uiPriority w:val="0"/>
    <w:pPr>
      <w:spacing w:line="460" w:lineRule="exact"/>
      <w:ind w:firstLine="480" w:firstLineChars="200"/>
    </w:pPr>
    <w:rPr>
      <w:rFonts w:ascii="宋体" w:hAnsi="宋体" w:eastAsia="宋体" w:cs="Times New Roman"/>
      <w:sz w:val="24"/>
    </w:rPr>
  </w:style>
  <w:style w:type="paragraph" w:styleId="7">
    <w:name w:val="Plain Text"/>
    <w:basedOn w:val="1"/>
    <w:next w:val="1"/>
    <w:autoRedefine/>
    <w:qFormat/>
    <w:uiPriority w:val="0"/>
    <w:rPr>
      <w:rFonts w:ascii="宋体"/>
      <w:szCs w:val="20"/>
    </w:rPr>
  </w:style>
  <w:style w:type="paragraph" w:styleId="8">
    <w:name w:val="footer"/>
    <w:basedOn w:val="1"/>
    <w:autoRedefine/>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9">
    <w:name w:val="header"/>
    <w:basedOn w:val="1"/>
    <w:autoRedefine/>
    <w:qFormat/>
    <w:uiPriority w:val="0"/>
    <w:pPr>
      <w:pBdr>
        <w:top w:val="none" w:color="000000" w:sz="0" w:space="0"/>
        <w:left w:val="none" w:color="000000" w:sz="0" w:space="0"/>
        <w:bottom w:val="single" w:color="000000" w:sz="6" w:space="1"/>
        <w:right w:val="none" w:color="000000" w:sz="0" w:space="0"/>
      </w:pBdr>
      <w:tabs>
        <w:tab w:val="center" w:pos="4153"/>
        <w:tab w:val="right" w:pos="8306"/>
      </w:tabs>
      <w:snapToGrid w:val="0"/>
      <w:jc w:val="center"/>
    </w:pPr>
    <w:rPr>
      <w:rFonts w:ascii="Times New Roman" w:hAnsi="Times New Roman" w:eastAsia="楷体_GB2312" w:cs="Times New Roman"/>
      <w:sz w:val="18"/>
      <w:szCs w:val="20"/>
    </w:rPr>
  </w:style>
  <w:style w:type="paragraph" w:styleId="10">
    <w:name w:val="Body Text First Indent 2"/>
    <w:basedOn w:val="6"/>
    <w:autoRedefine/>
    <w:qFormat/>
    <w:uiPriority w:val="0"/>
    <w:pPr>
      <w:ind w:firstLine="420"/>
    </w:pPr>
    <w:rPr>
      <w:rFonts w:ascii="Times New Roman" w:hAnsi="Times New Roman"/>
    </w:rPr>
  </w:style>
  <w:style w:type="table" w:styleId="12">
    <w:name w:val="Table Grid"/>
    <w:basedOn w:val="1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
    <w:name w:val="表格"/>
    <w:basedOn w:val="1"/>
    <w:autoRedefine/>
    <w:qFormat/>
    <w:uiPriority w:val="0"/>
    <w:pPr>
      <w:spacing w:line="400" w:lineRule="exact"/>
    </w:pPr>
    <w:rPr>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1646</Words>
  <Characters>1704</Characters>
  <Lines>0</Lines>
  <Paragraphs>0</Paragraphs>
  <TotalTime>1</TotalTime>
  <ScaleCrop>false</ScaleCrop>
  <LinksUpToDate>false</LinksUpToDate>
  <CharactersWithSpaces>2132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2023-12-13T00:51:00Z</dcterms:created>
  <dc:creator>爆炸的榴莲</dc:creator>
  <cp:lastModifiedBy>爆炸的榴莲</cp:lastModifiedBy>
  <dcterms:modified xsi:type="dcterms:W3CDTF">2025-06-14T03:13:58Z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FD2A63F3519E4D5EB4F51C9CFE4008A4_11</vt:lpwstr>
  </property>
  <property fmtid="{D5CDD505-2E9C-101B-9397-08002B2CF9AE}" pid="4" name="KSOTemplateDocerSaveRecord">
    <vt:lpwstr>eyJoZGlkIjoiZWI3YmQ5MTViNjhmZjEwYmQ2MjAwMjgzOGExOGY3MzEiLCJ1c2VySWQiOiIzODE2OTQwOTYifQ==</vt:lpwstr>
  </property>
</Properties>
</file>